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B9" w:rsidRDefault="003E38B9" w:rsidP="003E38B9">
      <w:pPr>
        <w:tabs>
          <w:tab w:val="left" w:pos="887"/>
        </w:tabs>
        <w:jc w:val="both"/>
        <w:rPr>
          <w:b/>
        </w:rPr>
      </w:pPr>
      <w:r>
        <w:rPr>
          <w:b/>
        </w:rPr>
        <w:t>REPUBLIKA HRVATSKA</w:t>
      </w:r>
    </w:p>
    <w:p w:rsidR="003E38B9" w:rsidRDefault="003E38B9" w:rsidP="003E38B9">
      <w:pPr>
        <w:tabs>
          <w:tab w:val="left" w:pos="887"/>
        </w:tabs>
        <w:jc w:val="both"/>
        <w:rPr>
          <w:b/>
        </w:rPr>
      </w:pPr>
      <w:r>
        <w:rPr>
          <w:b/>
        </w:rPr>
        <w:t>GRAD ZAGREB</w:t>
      </w:r>
    </w:p>
    <w:p w:rsidR="003E38B9" w:rsidRDefault="003E38B9" w:rsidP="003E38B9">
      <w:pPr>
        <w:pStyle w:val="Naslov2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HORVATI</w:t>
      </w:r>
    </w:p>
    <w:p w:rsidR="003E38B9" w:rsidRDefault="003E38B9" w:rsidP="003E38B9">
      <w:pPr>
        <w:tabs>
          <w:tab w:val="left" w:pos="887"/>
        </w:tabs>
        <w:jc w:val="both"/>
      </w:pPr>
      <w:r>
        <w:t>Zagreb, Horvaćanska 6,</w:t>
      </w:r>
    </w:p>
    <w:p w:rsidR="003E38B9" w:rsidRDefault="003E38B9" w:rsidP="003E38B9">
      <w:pPr>
        <w:pStyle w:val="Bezproreda"/>
        <w:rPr>
          <w:rFonts w:ascii="Times New Roman" w:hAnsi="Times New Roman"/>
          <w:sz w:val="24"/>
          <w:szCs w:val="24"/>
        </w:rPr>
      </w:pPr>
    </w:p>
    <w:p w:rsidR="003E38B9" w:rsidRDefault="003E38B9" w:rsidP="003E38B9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KLASA: 007-02/22-01-1 </w:t>
      </w:r>
    </w:p>
    <w:p w:rsidR="003E38B9" w:rsidRDefault="003E38B9" w:rsidP="003E38B9">
      <w:pPr>
        <w:tabs>
          <w:tab w:val="left" w:pos="887"/>
        </w:tabs>
        <w:jc w:val="both"/>
      </w:pPr>
      <w:r>
        <w:t>URBROJ: 251-188-22-21</w:t>
      </w:r>
    </w:p>
    <w:p w:rsidR="003E38B9" w:rsidRDefault="003E38B9" w:rsidP="003E38B9">
      <w:pPr>
        <w:tabs>
          <w:tab w:val="left" w:pos="887"/>
        </w:tabs>
        <w:jc w:val="both"/>
      </w:pPr>
      <w:r>
        <w:t>Zagreb, 27. 09. 2022. godine</w:t>
      </w:r>
    </w:p>
    <w:p w:rsidR="003E38B9" w:rsidRDefault="003E38B9" w:rsidP="003E38B9">
      <w:pPr>
        <w:rPr>
          <w:b/>
        </w:rPr>
      </w:pPr>
    </w:p>
    <w:p w:rsidR="003E38B9" w:rsidRDefault="003E38B9" w:rsidP="003E38B9">
      <w:pPr>
        <w:jc w:val="center"/>
        <w:rPr>
          <w:b/>
        </w:rPr>
      </w:pPr>
      <w:r>
        <w:rPr>
          <w:b/>
        </w:rPr>
        <w:t>ZAKLJUČCI</w:t>
      </w:r>
    </w:p>
    <w:p w:rsidR="003E38B9" w:rsidRDefault="003E38B9" w:rsidP="003E38B9">
      <w:pPr>
        <w:jc w:val="center"/>
        <w:rPr>
          <w:b/>
        </w:rPr>
      </w:pPr>
    </w:p>
    <w:p w:rsidR="003E38B9" w:rsidRDefault="003E38B9" w:rsidP="003E38B9">
      <w:pPr>
        <w:jc w:val="center"/>
        <w:rPr>
          <w:b/>
        </w:rPr>
      </w:pPr>
      <w:r>
        <w:rPr>
          <w:b/>
        </w:rPr>
        <w:t>s 14.  sjednice Školskog odbora</w:t>
      </w:r>
    </w:p>
    <w:p w:rsidR="003E38B9" w:rsidRDefault="003E38B9" w:rsidP="003E38B9">
      <w:pPr>
        <w:rPr>
          <w:b/>
        </w:rPr>
      </w:pPr>
    </w:p>
    <w:p w:rsidR="003E38B9" w:rsidRDefault="003E38B9" w:rsidP="003E38B9">
      <w:pPr>
        <w:rPr>
          <w:b/>
        </w:rPr>
      </w:pPr>
    </w:p>
    <w:p w:rsidR="003E38B9" w:rsidRDefault="003E38B9" w:rsidP="003E38B9">
      <w:pPr>
        <w:rPr>
          <w:b/>
        </w:rPr>
      </w:pPr>
      <w:r>
        <w:rPr>
          <w:b/>
        </w:rPr>
        <w:t>Zaključak 1.</w:t>
      </w:r>
    </w:p>
    <w:p w:rsidR="003E38B9" w:rsidRDefault="003E38B9" w:rsidP="003E38B9">
      <w:r>
        <w:t>Predloženi dnevni red je jednoglasno usvojen.</w:t>
      </w:r>
    </w:p>
    <w:p w:rsidR="003E38B9" w:rsidRDefault="003E38B9" w:rsidP="003E38B9">
      <w:pPr>
        <w:jc w:val="both"/>
        <w:rPr>
          <w:b/>
        </w:rPr>
      </w:pPr>
    </w:p>
    <w:p w:rsidR="003E38B9" w:rsidRDefault="003E38B9" w:rsidP="003E38B9">
      <w:r>
        <w:rPr>
          <w:b/>
        </w:rPr>
        <w:t>Zaključak 2.</w:t>
      </w:r>
    </w:p>
    <w:p w:rsidR="003E38B9" w:rsidRDefault="003E38B9" w:rsidP="003E38B9">
      <w:r>
        <w:t>Zapisnik s 13. sjednice Školskog odbora je jednoglasno usvojen.</w:t>
      </w:r>
    </w:p>
    <w:p w:rsidR="003E38B9" w:rsidRDefault="003E38B9" w:rsidP="003E38B9">
      <w:pPr>
        <w:rPr>
          <w:b/>
        </w:rPr>
      </w:pPr>
    </w:p>
    <w:p w:rsidR="003E38B9" w:rsidRDefault="003E38B9" w:rsidP="003E38B9">
      <w:pPr>
        <w:rPr>
          <w:b/>
        </w:rPr>
      </w:pPr>
      <w:r>
        <w:rPr>
          <w:b/>
        </w:rPr>
        <w:t>Zaključak 3.</w:t>
      </w:r>
    </w:p>
    <w:p w:rsidR="003E38B9" w:rsidRDefault="003E38B9" w:rsidP="003E38B9">
      <w:pPr>
        <w:jc w:val="both"/>
      </w:pPr>
      <w:r>
        <w:t>Rang lista ukupnog broja ostvarenih bodova svih prijavljenih kandidata je jednoglasno usvojena. (prilog 1. tablica 1.)</w:t>
      </w:r>
      <w:r>
        <w:rPr>
          <w:b/>
        </w:rPr>
        <w:t xml:space="preserve"> </w:t>
      </w:r>
      <w:r>
        <w:t>(prilog točki 2.)</w:t>
      </w:r>
    </w:p>
    <w:p w:rsidR="003E38B9" w:rsidRDefault="003E38B9" w:rsidP="003E38B9">
      <w:pPr>
        <w:pStyle w:val="Tijeloteksta"/>
        <w:rPr>
          <w:sz w:val="24"/>
        </w:rPr>
      </w:pPr>
      <w:r>
        <w:rPr>
          <w:sz w:val="24"/>
        </w:rPr>
        <w:t>Lista utvrđivanja kandidata koji ispunjavaju nužne uvjete  i koji su dostavili potpunu/nepotpunu dokumentaciju je jednoglasno usvojena. (prilog 2. tablica 2.)</w:t>
      </w:r>
      <w:r>
        <w:rPr>
          <w:b/>
          <w:sz w:val="24"/>
        </w:rPr>
        <w:t xml:space="preserve"> </w:t>
      </w:r>
      <w:r>
        <w:rPr>
          <w:sz w:val="24"/>
        </w:rPr>
        <w:t>(prilog točki 2.)</w:t>
      </w:r>
    </w:p>
    <w:p w:rsidR="003E38B9" w:rsidRDefault="003E38B9" w:rsidP="003E38B9">
      <w:pPr>
        <w:pStyle w:val="Tijeloteksta"/>
        <w:rPr>
          <w:sz w:val="24"/>
        </w:rPr>
      </w:pPr>
      <w:r>
        <w:rPr>
          <w:sz w:val="24"/>
        </w:rPr>
        <w:t>Lista rezultata vrednovanja dodatnih kompetencija i rangiranja po bodovima je jednoglasno usvojena. (prilog 3. tablica 3.)</w:t>
      </w:r>
      <w:r>
        <w:rPr>
          <w:b/>
          <w:sz w:val="24"/>
        </w:rPr>
        <w:t xml:space="preserve"> </w:t>
      </w:r>
      <w:r>
        <w:rPr>
          <w:sz w:val="24"/>
        </w:rPr>
        <w:t>(prilog točki 2.)</w:t>
      </w:r>
    </w:p>
    <w:p w:rsidR="003E38B9" w:rsidRDefault="003E38B9" w:rsidP="003E38B9">
      <w:pPr>
        <w:pStyle w:val="Tijeloteksta"/>
        <w:rPr>
          <w:sz w:val="24"/>
        </w:rPr>
      </w:pPr>
    </w:p>
    <w:p w:rsidR="003E38B9" w:rsidRDefault="003E38B9" w:rsidP="003E38B9">
      <w:pPr>
        <w:pStyle w:val="Tijeloteksta"/>
        <w:rPr>
          <w:b/>
          <w:sz w:val="24"/>
        </w:rPr>
      </w:pPr>
      <w:r>
        <w:rPr>
          <w:b/>
          <w:sz w:val="24"/>
        </w:rPr>
        <w:t>Zaključak 4.</w:t>
      </w:r>
    </w:p>
    <w:p w:rsidR="003E38B9" w:rsidRDefault="003E38B9" w:rsidP="003E38B9">
      <w:pPr>
        <w:pStyle w:val="Tijeloteksta"/>
        <w:rPr>
          <w:sz w:val="24"/>
        </w:rPr>
      </w:pPr>
      <w:r>
        <w:rPr>
          <w:sz w:val="24"/>
        </w:rPr>
        <w:t>Lista dva najbolje rangirana kandidata je jednoglasno usvojena. (prilog 4. tablica 4.) (prilog točki 2.)</w:t>
      </w:r>
    </w:p>
    <w:p w:rsidR="003E38B9" w:rsidRDefault="003E38B9" w:rsidP="003E38B9">
      <w:pPr>
        <w:pStyle w:val="Tijeloteksta"/>
        <w:rPr>
          <w:sz w:val="24"/>
        </w:rPr>
      </w:pPr>
    </w:p>
    <w:p w:rsidR="003E38B9" w:rsidRDefault="003E38B9" w:rsidP="003E38B9"/>
    <w:p w:rsidR="003E38B9" w:rsidRDefault="003E38B9" w:rsidP="003E38B9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Predsjednica Školskog odbora:</w:t>
      </w:r>
    </w:p>
    <w:p w:rsidR="003E38B9" w:rsidRDefault="003E38B9" w:rsidP="003E38B9">
      <w:pPr>
        <w:jc w:val="right"/>
      </w:pPr>
    </w:p>
    <w:p w:rsidR="003E38B9" w:rsidRDefault="003E38B9" w:rsidP="003E38B9">
      <w:pPr>
        <w:jc w:val="right"/>
      </w:pPr>
      <w:r>
        <w:t>_________________</w:t>
      </w:r>
    </w:p>
    <w:p w:rsidR="003E38B9" w:rsidRDefault="003E38B9" w:rsidP="003E38B9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Dragica Kolundžić</w:t>
      </w:r>
    </w:p>
    <w:p w:rsidR="002C3E02" w:rsidRDefault="002C3E02">
      <w:bookmarkStart w:id="0" w:name="_GoBack"/>
      <w:bookmarkEnd w:id="0"/>
    </w:p>
    <w:sectPr w:rsidR="002C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E7"/>
    <w:rsid w:val="002C3E02"/>
    <w:rsid w:val="003E38B9"/>
    <w:rsid w:val="00BA780D"/>
    <w:rsid w:val="00B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524C3-5414-41CE-8469-31FD69A4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A780D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BA780D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BA780D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BA780D"/>
    <w:rPr>
      <w:rFonts w:ascii="Times New Roman" w:eastAsia="Times New Roman" w:hAnsi="Times New Roman" w:cs="Times New Roman"/>
      <w:sz w:val="28"/>
      <w:szCs w:val="24"/>
    </w:rPr>
  </w:style>
  <w:style w:type="character" w:customStyle="1" w:styleId="BezproredaChar">
    <w:name w:val="Bez proreda Char"/>
    <w:link w:val="Bezproreda"/>
    <w:uiPriority w:val="1"/>
    <w:locked/>
    <w:rsid w:val="00BA780D"/>
    <w:rPr>
      <w:rFonts w:ascii="Calibri" w:eastAsia="Calibri" w:hAnsi="Calibri" w:cs="Calibri"/>
    </w:rPr>
  </w:style>
  <w:style w:type="paragraph" w:styleId="Bezproreda">
    <w:name w:val="No Spacing"/>
    <w:link w:val="BezproredaChar"/>
    <w:uiPriority w:val="1"/>
    <w:qFormat/>
    <w:rsid w:val="00BA780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ana vukšić</cp:lastModifiedBy>
  <cp:revision>5</cp:revision>
  <dcterms:created xsi:type="dcterms:W3CDTF">2022-10-04T13:36:00Z</dcterms:created>
  <dcterms:modified xsi:type="dcterms:W3CDTF">2022-10-04T13:38:00Z</dcterms:modified>
</cp:coreProperties>
</file>