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F3" w:rsidRDefault="00E55963">
      <w:pPr>
        <w:tabs>
          <w:tab w:val="center" w:pos="400"/>
          <w:tab w:val="center" w:pos="2388"/>
        </w:tabs>
        <w:spacing w:after="173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 w:rsidR="000C6F65">
        <w:rPr>
          <w:color w:val="000000"/>
        </w:rPr>
        <w:t>-</w:t>
      </w:r>
      <w:r w:rsidR="000C6F65">
        <w:rPr>
          <w:color w:val="000000"/>
        </w:rPr>
        <w:tab/>
        <w:t>2024</w:t>
      </w:r>
      <w:r>
        <w:rPr>
          <w:color w:val="000000"/>
        </w:rPr>
        <w:t xml:space="preserve"> - plan klasifikacijskih oznaka</w:t>
      </w:r>
    </w:p>
    <w:p w:rsidR="00DD6BF3" w:rsidRDefault="00E55963">
      <w:pPr>
        <w:spacing w:after="450" w:line="259" w:lineRule="auto"/>
        <w:ind w:left="-61" w:firstLine="0"/>
      </w:pPr>
      <w:r>
        <w:rPr>
          <w:noProof/>
        </w:rPr>
        <w:drawing>
          <wp:inline distT="0" distB="0" distL="0" distR="0">
            <wp:extent cx="541655" cy="685800"/>
            <wp:effectExtent l="0" t="0" r="0" b="0"/>
            <wp:docPr id="327" name="Pictur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BF3" w:rsidRDefault="00E55963">
      <w:pPr>
        <w:spacing w:after="0" w:line="259" w:lineRule="auto"/>
        <w:ind w:left="-5"/>
      </w:pPr>
      <w:r>
        <w:rPr>
          <w:b/>
          <w:color w:val="000000"/>
        </w:rPr>
        <w:t>REPUBLIKA HRVATSKA</w:t>
      </w:r>
    </w:p>
    <w:p w:rsidR="00DD6BF3" w:rsidRDefault="00E55963">
      <w:pPr>
        <w:spacing w:after="23" w:line="259" w:lineRule="auto"/>
        <w:ind w:left="-5"/>
      </w:pPr>
      <w:r>
        <w:rPr>
          <w:b/>
          <w:color w:val="000000"/>
        </w:rPr>
        <w:t>GRAD ZAGREB</w:t>
      </w:r>
    </w:p>
    <w:p w:rsidR="00DD6BF3" w:rsidRDefault="00E55963">
      <w:pPr>
        <w:spacing w:after="23" w:line="259" w:lineRule="auto"/>
        <w:ind w:left="-5"/>
      </w:pPr>
      <w:r>
        <w:rPr>
          <w:b/>
          <w:color w:val="000000"/>
        </w:rPr>
        <w:t xml:space="preserve">OSNOVNA ŠKOLA </w:t>
      </w:r>
      <w:r w:rsidR="00750525">
        <w:rPr>
          <w:b/>
          <w:color w:val="000000"/>
        </w:rPr>
        <w:t>HORVATI</w:t>
      </w:r>
    </w:p>
    <w:p w:rsidR="00DD6BF3" w:rsidRDefault="00E55963">
      <w:pPr>
        <w:spacing w:after="262"/>
        <w:ind w:left="-5"/>
        <w:jc w:val="both"/>
      </w:pPr>
      <w:r>
        <w:rPr>
          <w:color w:val="000000"/>
        </w:rPr>
        <w:t xml:space="preserve">Zagreb, </w:t>
      </w:r>
      <w:r w:rsidR="000C6F65">
        <w:rPr>
          <w:color w:val="000000"/>
        </w:rPr>
        <w:t>Horvaćanska 6</w:t>
      </w:r>
    </w:p>
    <w:p w:rsidR="000C6F65" w:rsidRPr="00B15D2E" w:rsidRDefault="000C6F65">
      <w:pPr>
        <w:spacing w:after="0"/>
        <w:ind w:left="-5" w:right="5545"/>
        <w:jc w:val="both"/>
        <w:rPr>
          <w:color w:val="000000" w:themeColor="text1"/>
        </w:rPr>
      </w:pPr>
      <w:r w:rsidRPr="00B15D2E">
        <w:rPr>
          <w:color w:val="000000" w:themeColor="text1"/>
        </w:rPr>
        <w:t>KLASA:</w:t>
      </w:r>
      <w:r w:rsidR="00B15D2E" w:rsidRPr="00B15D2E">
        <w:rPr>
          <w:color w:val="000000" w:themeColor="text1"/>
        </w:rPr>
        <w:t>035-01/24</w:t>
      </w:r>
      <w:r w:rsidR="00E55963" w:rsidRPr="00B15D2E">
        <w:rPr>
          <w:color w:val="000000" w:themeColor="text1"/>
        </w:rPr>
        <w:t xml:space="preserve">-01/01 </w:t>
      </w:r>
    </w:p>
    <w:p w:rsidR="00DD6BF3" w:rsidRPr="00B15D2E" w:rsidRDefault="00B15D2E">
      <w:pPr>
        <w:spacing w:after="0"/>
        <w:ind w:left="-5" w:right="5545"/>
        <w:jc w:val="both"/>
        <w:rPr>
          <w:color w:val="000000" w:themeColor="text1"/>
        </w:rPr>
      </w:pPr>
      <w:r w:rsidRPr="00B15D2E">
        <w:rPr>
          <w:color w:val="000000" w:themeColor="text1"/>
        </w:rPr>
        <w:t>URBROJ: 251-188/01-24-1</w:t>
      </w:r>
    </w:p>
    <w:p w:rsidR="00DD6BF3" w:rsidRDefault="000C6F65">
      <w:pPr>
        <w:spacing w:after="308"/>
        <w:ind w:left="-5"/>
        <w:jc w:val="both"/>
      </w:pPr>
      <w:r>
        <w:rPr>
          <w:color w:val="000000"/>
        </w:rPr>
        <w:t>Zagreb, 19. siječnja</w:t>
      </w:r>
      <w:r w:rsidR="00F03D86">
        <w:rPr>
          <w:color w:val="000000"/>
        </w:rPr>
        <w:t xml:space="preserve"> 2024</w:t>
      </w:r>
      <w:r w:rsidR="00E55963">
        <w:rPr>
          <w:color w:val="000000"/>
        </w:rPr>
        <w:t>. godine.</w:t>
      </w:r>
    </w:p>
    <w:p w:rsidR="00DD6BF3" w:rsidRDefault="00E55963">
      <w:pPr>
        <w:spacing w:after="262"/>
        <w:ind w:left="-15" w:firstLine="300"/>
        <w:jc w:val="both"/>
      </w:pPr>
      <w:r>
        <w:rPr>
          <w:color w:val="000000"/>
        </w:rPr>
        <w:t>Na temelju članka 25. stavka 1. i članka 27. Uredbe o uredskom poslovanju (“Narodne novine“, broj 75/21.), članka 2. stavka 1. i članka 14. stavka 1. Naputka o brojčanim oznakama pismena te sadržaju evidencija uredskog poslovanja (“Narodne novine“, broj 132/21.) i članka 57.</w:t>
      </w:r>
      <w:r w:rsidR="00042744">
        <w:rPr>
          <w:color w:val="000000"/>
        </w:rPr>
        <w:t xml:space="preserve"> Statuta Osnovne škole Horvati</w:t>
      </w:r>
      <w:r>
        <w:rPr>
          <w:color w:val="000000"/>
        </w:rPr>
        <w:t xml:space="preserve"> (K</w:t>
      </w:r>
      <w:r w:rsidR="000C6F65">
        <w:rPr>
          <w:color w:val="000000"/>
        </w:rPr>
        <w:t xml:space="preserve">LASA: 003-05/19-01/1, URBROJ: 251-188-19-3 od 19. </w:t>
      </w:r>
      <w:r>
        <w:rPr>
          <w:color w:val="000000"/>
        </w:rPr>
        <w:t xml:space="preserve">ožujka 2019.) ravnateljica Osnovne škole </w:t>
      </w:r>
      <w:r w:rsidR="00042744">
        <w:rPr>
          <w:color w:val="000000"/>
        </w:rPr>
        <w:t>HORVATI</w:t>
      </w:r>
      <w:r w:rsidR="000C6F65">
        <w:rPr>
          <w:color w:val="000000"/>
        </w:rPr>
        <w:t>, dana 19. siječnja 2024</w:t>
      </w:r>
      <w:r>
        <w:rPr>
          <w:color w:val="000000"/>
        </w:rPr>
        <w:t xml:space="preserve">. godine donosi </w:t>
      </w:r>
    </w:p>
    <w:p w:rsidR="00DD6BF3" w:rsidRDefault="00E55963">
      <w:pPr>
        <w:spacing w:after="19" w:line="265" w:lineRule="auto"/>
        <w:jc w:val="center"/>
      </w:pPr>
      <w:r>
        <w:rPr>
          <w:b/>
          <w:color w:val="000000"/>
        </w:rPr>
        <w:t>PLAN KLASIFIKACIJSKIH OZNAKA</w:t>
      </w:r>
    </w:p>
    <w:p w:rsidR="00DD6BF3" w:rsidRDefault="00E55963">
      <w:pPr>
        <w:spacing w:after="23" w:line="259" w:lineRule="auto"/>
        <w:ind w:left="165"/>
      </w:pPr>
      <w:r>
        <w:rPr>
          <w:b/>
          <w:color w:val="000000"/>
        </w:rPr>
        <w:t>I BROJČANIH OZNAKA USTROJSTVENIH JEDINICA I SLUŽBENIH OSOBA U</w:t>
      </w:r>
    </w:p>
    <w:p w:rsidR="00DD6BF3" w:rsidRDefault="00E55963">
      <w:pPr>
        <w:spacing w:after="522" w:line="265" w:lineRule="auto"/>
        <w:jc w:val="center"/>
      </w:pPr>
      <w:r>
        <w:rPr>
          <w:b/>
          <w:color w:val="000000"/>
        </w:rPr>
        <w:t>UREDSKOM POSLOVANJU OSNOVNE ŠK</w:t>
      </w:r>
      <w:r w:rsidR="00042744">
        <w:rPr>
          <w:b/>
          <w:color w:val="000000"/>
        </w:rPr>
        <w:t>OLE HORVATI</w:t>
      </w:r>
    </w:p>
    <w:p w:rsidR="00DD6BF3" w:rsidRDefault="00E55963" w:rsidP="00750525">
      <w:pPr>
        <w:spacing w:after="299" w:line="259" w:lineRule="auto"/>
        <w:ind w:left="-5"/>
        <w:jc w:val="center"/>
      </w:pPr>
      <w:r>
        <w:rPr>
          <w:b/>
          <w:color w:val="000000"/>
        </w:rPr>
        <w:t>I.</w:t>
      </w:r>
    </w:p>
    <w:p w:rsidR="00DD6BF3" w:rsidRDefault="00E55963">
      <w:pPr>
        <w:spacing w:after="262"/>
        <w:ind w:left="-5"/>
        <w:jc w:val="both"/>
      </w:pPr>
      <w:r>
        <w:rPr>
          <w:color w:val="000000"/>
        </w:rPr>
        <w:t>Ovim Planom klasifikacijskih oznaka određuju se klasifikacijske oznake kojima se označavaju pismena koja se primjenjuju u radu Osnovne š</w:t>
      </w:r>
      <w:r w:rsidR="00244052">
        <w:rPr>
          <w:color w:val="000000"/>
        </w:rPr>
        <w:t>kole Horvati</w:t>
      </w:r>
      <w:r>
        <w:rPr>
          <w:color w:val="000000"/>
        </w:rPr>
        <w:t>.</w:t>
      </w:r>
    </w:p>
    <w:p w:rsidR="00DD6BF3" w:rsidRDefault="00E55963" w:rsidP="00750525">
      <w:pPr>
        <w:spacing w:after="252" w:line="259" w:lineRule="auto"/>
        <w:ind w:left="-5"/>
        <w:jc w:val="center"/>
      </w:pPr>
      <w:r>
        <w:rPr>
          <w:b/>
          <w:color w:val="000000"/>
        </w:rPr>
        <w:t>II.</w:t>
      </w:r>
    </w:p>
    <w:p w:rsidR="00DD6BF3" w:rsidRDefault="00E55963">
      <w:pPr>
        <w:spacing w:after="312"/>
        <w:ind w:left="-5"/>
        <w:jc w:val="both"/>
      </w:pPr>
      <w:r>
        <w:rPr>
          <w:color w:val="000000"/>
        </w:rPr>
        <w:t>Evidencija predmeta upravnog postupka i evidencija predmeta neupravnog postupka vodi se po sustavu klasifikacijskih oznaka.</w:t>
      </w:r>
    </w:p>
    <w:p w:rsidR="00DD6BF3" w:rsidRDefault="00E55963">
      <w:pPr>
        <w:spacing w:after="262"/>
        <w:ind w:left="-5"/>
        <w:jc w:val="both"/>
      </w:pPr>
      <w:r>
        <w:rPr>
          <w:color w:val="000000"/>
        </w:rPr>
        <w:t>Klasifikacijskom oznakom se označava predmet prema upravnom području ili djelatnosti, obliku, godini nastanka i rednom broju predmeta.</w:t>
      </w:r>
    </w:p>
    <w:p w:rsidR="00DD6BF3" w:rsidRDefault="00E55963" w:rsidP="00750525">
      <w:pPr>
        <w:spacing w:after="298" w:line="259" w:lineRule="auto"/>
        <w:ind w:left="-5"/>
        <w:jc w:val="center"/>
      </w:pPr>
      <w:r>
        <w:rPr>
          <w:b/>
          <w:color w:val="000000"/>
        </w:rPr>
        <w:t>III.</w:t>
      </w:r>
    </w:p>
    <w:p w:rsidR="00DD6BF3" w:rsidRDefault="00E55963">
      <w:pPr>
        <w:spacing w:after="262"/>
        <w:ind w:left="-5"/>
        <w:jc w:val="both"/>
        <w:rPr>
          <w:color w:val="000000"/>
        </w:rPr>
      </w:pPr>
      <w:r>
        <w:rPr>
          <w:color w:val="000000"/>
        </w:rPr>
        <w:t>U Osnovnoj š</w:t>
      </w:r>
      <w:r w:rsidR="00244052">
        <w:rPr>
          <w:color w:val="000000"/>
        </w:rPr>
        <w:t>koli Horvati</w:t>
      </w:r>
      <w:r>
        <w:rPr>
          <w:color w:val="000000"/>
        </w:rPr>
        <w:t xml:space="preserve"> primjenjuju se sljedeće klasifikacijske ozna</w:t>
      </w:r>
      <w:r w:rsidR="00750525">
        <w:rPr>
          <w:color w:val="000000"/>
        </w:rPr>
        <w:t>ke:</w:t>
      </w:r>
    </w:p>
    <w:p w:rsidR="00244052" w:rsidRPr="00244052" w:rsidRDefault="00244052" w:rsidP="00750525">
      <w:pPr>
        <w:spacing w:after="0"/>
        <w:ind w:left="-5"/>
        <w:jc w:val="both"/>
        <w:rPr>
          <w:b/>
          <w:color w:val="000000"/>
        </w:rPr>
      </w:pPr>
      <w:r w:rsidRPr="00244052">
        <w:rPr>
          <w:b/>
          <w:color w:val="000000"/>
        </w:rPr>
        <w:t>004 LJUDSKA PRAVA I TEMELJNE SLOBODE</w:t>
      </w:r>
    </w:p>
    <w:p w:rsidR="00244052" w:rsidRDefault="00244052" w:rsidP="00750525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004-02/24-01/_</w:t>
      </w:r>
      <w:r w:rsidR="00750525">
        <w:rPr>
          <w:color w:val="000000"/>
        </w:rPr>
        <w:t xml:space="preserve"> </w:t>
      </w:r>
      <w:r>
        <w:rPr>
          <w:color w:val="000000"/>
        </w:rPr>
        <w:t xml:space="preserve">suzbijanje diskriminacije 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004-03/24-01/_</w:t>
      </w:r>
      <w:r w:rsidR="00750525">
        <w:rPr>
          <w:color w:val="000000"/>
        </w:rPr>
        <w:t xml:space="preserve"> </w:t>
      </w:r>
      <w:r>
        <w:rPr>
          <w:color w:val="000000"/>
        </w:rPr>
        <w:t>zaštita prava i interesa djece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lastRenderedPageBreak/>
        <w:t>004-04/24-01/_</w:t>
      </w:r>
      <w:r w:rsidR="00750525">
        <w:rPr>
          <w:color w:val="000000"/>
        </w:rPr>
        <w:t xml:space="preserve"> </w:t>
      </w:r>
      <w:r>
        <w:rPr>
          <w:color w:val="000000"/>
        </w:rPr>
        <w:t>ravnopravnost spolova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004-05/24-01/_</w:t>
      </w:r>
      <w:r w:rsidR="00750525">
        <w:rPr>
          <w:color w:val="000000"/>
        </w:rPr>
        <w:t xml:space="preserve"> </w:t>
      </w:r>
      <w:r>
        <w:rPr>
          <w:color w:val="000000"/>
        </w:rPr>
        <w:t>zaštita prava i interesa osoba s invaliditetom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004-06/24-01/_</w:t>
      </w:r>
      <w:r w:rsidR="00750525">
        <w:rPr>
          <w:color w:val="000000"/>
        </w:rPr>
        <w:t xml:space="preserve"> </w:t>
      </w:r>
      <w:r>
        <w:rPr>
          <w:color w:val="000000"/>
        </w:rPr>
        <w:t>ostalo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</w:p>
    <w:p w:rsidR="00244052" w:rsidRPr="00750525" w:rsidRDefault="00750525" w:rsidP="00750525">
      <w:pPr>
        <w:spacing w:after="0"/>
        <w:ind w:left="-5"/>
        <w:jc w:val="both"/>
        <w:rPr>
          <w:b/>
          <w:color w:val="000000"/>
        </w:rPr>
      </w:pPr>
      <w:r>
        <w:rPr>
          <w:b/>
          <w:color w:val="000000"/>
        </w:rPr>
        <w:t>007 USTANOVE (OPĆENITO)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007-01/24-01/_</w:t>
      </w:r>
      <w:r w:rsidR="00750525">
        <w:rPr>
          <w:color w:val="000000"/>
        </w:rPr>
        <w:t xml:space="preserve"> </w:t>
      </w:r>
      <w:r>
        <w:rPr>
          <w:color w:val="000000"/>
        </w:rPr>
        <w:t>osnivanje, ustroj i djelatnost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007-02/24-01/_</w:t>
      </w:r>
      <w:r w:rsidR="00750525">
        <w:rPr>
          <w:color w:val="000000"/>
        </w:rPr>
        <w:t xml:space="preserve"> </w:t>
      </w:r>
      <w:r>
        <w:rPr>
          <w:color w:val="000000"/>
        </w:rPr>
        <w:t>imenovanje i razrješenje članova Školskog odbora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007-03/24-01/_</w:t>
      </w:r>
      <w:r w:rsidR="00750525">
        <w:rPr>
          <w:color w:val="000000"/>
        </w:rPr>
        <w:t xml:space="preserve"> </w:t>
      </w:r>
      <w:r>
        <w:rPr>
          <w:color w:val="000000"/>
        </w:rPr>
        <w:t>davanje suglasnosti na imenovanje Ravnatelja (natječajni postupak i postupak imenovanja) te razrješenje Ravnatelja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007-04/24-01/_</w:t>
      </w:r>
      <w:r w:rsidR="00750525">
        <w:rPr>
          <w:color w:val="000000"/>
        </w:rPr>
        <w:t xml:space="preserve"> </w:t>
      </w:r>
      <w:r>
        <w:rPr>
          <w:color w:val="000000"/>
        </w:rPr>
        <w:t>Školski odbor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007-04/24-02/_</w:t>
      </w:r>
      <w:r w:rsidR="00750525">
        <w:rPr>
          <w:color w:val="000000"/>
        </w:rPr>
        <w:t xml:space="preserve"> </w:t>
      </w:r>
      <w:r>
        <w:rPr>
          <w:color w:val="000000"/>
        </w:rPr>
        <w:t>Učiteljsko vijeće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007-04/24-03/_</w:t>
      </w:r>
      <w:r w:rsidR="00750525">
        <w:rPr>
          <w:color w:val="000000"/>
        </w:rPr>
        <w:t xml:space="preserve"> </w:t>
      </w:r>
      <w:r>
        <w:rPr>
          <w:color w:val="000000"/>
        </w:rPr>
        <w:t>Razredno vijeće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007-04/24-04/_</w:t>
      </w:r>
      <w:r w:rsidR="00750525">
        <w:rPr>
          <w:color w:val="000000"/>
        </w:rPr>
        <w:t xml:space="preserve"> </w:t>
      </w:r>
      <w:r>
        <w:rPr>
          <w:color w:val="000000"/>
        </w:rPr>
        <w:t>Skup radnika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007-04/24-05/_</w:t>
      </w:r>
      <w:r w:rsidR="00750525">
        <w:rPr>
          <w:color w:val="000000"/>
        </w:rPr>
        <w:t xml:space="preserve"> </w:t>
      </w:r>
      <w:r>
        <w:rPr>
          <w:color w:val="000000"/>
        </w:rPr>
        <w:t>Vijeće roditelja</w:t>
      </w:r>
    </w:p>
    <w:p w:rsidR="00244052" w:rsidRDefault="00244052" w:rsidP="00244052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007-04/24-06/_</w:t>
      </w:r>
      <w:r w:rsidR="00750525">
        <w:rPr>
          <w:color w:val="000000"/>
        </w:rPr>
        <w:t xml:space="preserve"> </w:t>
      </w:r>
      <w:r>
        <w:rPr>
          <w:color w:val="000000"/>
        </w:rPr>
        <w:t>Vijeće učenika</w:t>
      </w:r>
    </w:p>
    <w:p w:rsidR="00244052" w:rsidRDefault="00244052" w:rsidP="00750525">
      <w:pPr>
        <w:spacing w:after="0"/>
        <w:ind w:left="-5"/>
        <w:jc w:val="both"/>
        <w:rPr>
          <w:color w:val="000000"/>
        </w:rPr>
      </w:pPr>
      <w:r>
        <w:rPr>
          <w:color w:val="000000"/>
        </w:rPr>
        <w:t>007-05/24-01/_</w:t>
      </w:r>
      <w:r w:rsidR="00750525">
        <w:rPr>
          <w:color w:val="000000"/>
        </w:rPr>
        <w:t xml:space="preserve"> </w:t>
      </w:r>
      <w:r>
        <w:rPr>
          <w:color w:val="000000"/>
        </w:rPr>
        <w:t>ostalo</w:t>
      </w:r>
    </w:p>
    <w:p w:rsidR="00750525" w:rsidRPr="00750525" w:rsidRDefault="00750525" w:rsidP="00750525">
      <w:pPr>
        <w:spacing w:after="0"/>
        <w:ind w:left="-5"/>
        <w:jc w:val="both"/>
        <w:rPr>
          <w:color w:val="000000"/>
        </w:rPr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008 INFORMIRANJE</w:t>
      </w:r>
    </w:p>
    <w:p w:rsidR="00DD6BF3" w:rsidRDefault="00750525">
      <w:pPr>
        <w:ind w:left="-5" w:right="8"/>
      </w:pPr>
      <w:r>
        <w:t>008-01/24</w:t>
      </w:r>
      <w:r w:rsidR="00E55963">
        <w:t xml:space="preserve">-01/_ </w:t>
      </w:r>
      <w:r>
        <w:t>pristup informacijama</w:t>
      </w:r>
    </w:p>
    <w:p w:rsidR="00DD6BF3" w:rsidRDefault="00750525" w:rsidP="00750525">
      <w:pPr>
        <w:spacing w:after="0"/>
        <w:ind w:left="-5" w:right="8"/>
      </w:pPr>
      <w:r>
        <w:t>008-02/24-01/_ javno informiranje</w:t>
      </w:r>
    </w:p>
    <w:p w:rsidR="00750525" w:rsidRDefault="00750525" w:rsidP="00750525">
      <w:pPr>
        <w:spacing w:after="0"/>
        <w:ind w:left="-5" w:right="8"/>
      </w:pPr>
      <w:r>
        <w:t>008-03/24-01/_ ostalo</w:t>
      </w:r>
    </w:p>
    <w:p w:rsidR="00750525" w:rsidRDefault="00750525" w:rsidP="00750525">
      <w:pPr>
        <w:spacing w:after="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009 ZAŠTITA OSOBNIH PODATAKA</w:t>
      </w:r>
    </w:p>
    <w:p w:rsidR="00750525" w:rsidRDefault="00750525" w:rsidP="00750525">
      <w:pPr>
        <w:spacing w:after="0"/>
        <w:ind w:left="-5" w:right="1114"/>
      </w:pPr>
      <w:r>
        <w:t>009-01/24</w:t>
      </w:r>
      <w:r w:rsidR="00E55963">
        <w:t xml:space="preserve">-01/_ </w:t>
      </w:r>
      <w:r>
        <w:t>praćenje i provedba propisa o zaštiti osobnih podataka</w:t>
      </w:r>
    </w:p>
    <w:p w:rsidR="00750525" w:rsidRDefault="00750525" w:rsidP="00750525">
      <w:pPr>
        <w:spacing w:after="0"/>
        <w:ind w:left="-5" w:right="1114"/>
      </w:pPr>
      <w:r>
        <w:t>009-03/24-01/_ imenovanje službenika za zaštitu osobnih podataka</w:t>
      </w:r>
    </w:p>
    <w:p w:rsidR="00DD6BF3" w:rsidRDefault="00750525" w:rsidP="00750525">
      <w:pPr>
        <w:spacing w:after="0"/>
        <w:ind w:left="-5" w:right="1114"/>
      </w:pPr>
      <w:r>
        <w:t>009-04/24</w:t>
      </w:r>
      <w:r w:rsidR="00E55963">
        <w:t xml:space="preserve">-01/_ ostalo </w:t>
      </w:r>
    </w:p>
    <w:p w:rsidR="00750525" w:rsidRDefault="00750525" w:rsidP="00750525">
      <w:pPr>
        <w:spacing w:after="0"/>
        <w:ind w:left="-5" w:right="1114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011 USTAV, ZAKONI I DRUGI PROPISI</w:t>
      </w:r>
    </w:p>
    <w:p w:rsidR="00DD6BF3" w:rsidRDefault="00750525">
      <w:pPr>
        <w:ind w:left="-5" w:right="8"/>
      </w:pPr>
      <w:r>
        <w:t>011-03/24-01/_ S</w:t>
      </w:r>
      <w:r w:rsidR="00E55963">
        <w:t>tatut osnovne škole</w:t>
      </w:r>
    </w:p>
    <w:p w:rsidR="00750525" w:rsidRDefault="00750525" w:rsidP="00750525">
      <w:pPr>
        <w:ind w:left="-5" w:right="8"/>
      </w:pPr>
      <w:r>
        <w:t>011-03/24-02/_ ostali opći akti i procedure školske ustanove</w:t>
      </w:r>
    </w:p>
    <w:p w:rsidR="00750525" w:rsidRDefault="00750525" w:rsidP="00750525">
      <w:pPr>
        <w:ind w:left="-5" w:right="8"/>
      </w:pPr>
      <w:r>
        <w:t>011-03/24-03/_ ostalo</w:t>
      </w:r>
    </w:p>
    <w:p w:rsidR="00750525" w:rsidRDefault="00750525">
      <w:pPr>
        <w:spacing w:after="21" w:line="259" w:lineRule="auto"/>
        <w:ind w:left="-5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034 UPRAVNI POSTUPAK I UPRAVNI SPOR</w:t>
      </w:r>
    </w:p>
    <w:p w:rsidR="00DD6BF3" w:rsidRDefault="00E55963" w:rsidP="00750525">
      <w:pPr>
        <w:ind w:left="-5" w:right="8"/>
      </w:pPr>
      <w:r>
        <w:t>034</w:t>
      </w:r>
      <w:r w:rsidR="00750525">
        <w:t>-01/24</w:t>
      </w:r>
      <w:r>
        <w:t>-01/_</w:t>
      </w:r>
      <w:r w:rsidR="00750525">
        <w:t xml:space="preserve"> </w:t>
      </w:r>
      <w:r>
        <w:t xml:space="preserve">opći upravni postupak </w:t>
      </w:r>
    </w:p>
    <w:p w:rsidR="00DD6BF3" w:rsidRDefault="00E55963">
      <w:pPr>
        <w:ind w:left="-5" w:right="8"/>
      </w:pPr>
      <w:r>
        <w:t>0</w:t>
      </w:r>
      <w:r w:rsidR="00750525">
        <w:t>34-02/24-01</w:t>
      </w:r>
      <w:r>
        <w:t xml:space="preserve">/_ </w:t>
      </w:r>
      <w:r w:rsidR="00750525">
        <w:t>upravni spor</w:t>
      </w:r>
    </w:p>
    <w:p w:rsidR="00DD6BF3" w:rsidRDefault="00C53900">
      <w:pPr>
        <w:ind w:left="-5" w:right="8"/>
      </w:pPr>
      <w:r>
        <w:t>034-04/24-01</w:t>
      </w:r>
      <w:r w:rsidR="00E55963">
        <w:t xml:space="preserve">/_ </w:t>
      </w:r>
      <w:r>
        <w:t>izvještaji o stanju rješavanja upravnih stvari</w:t>
      </w:r>
    </w:p>
    <w:p w:rsidR="00C53900" w:rsidRDefault="00C53900" w:rsidP="00C53900">
      <w:pPr>
        <w:spacing w:after="0"/>
        <w:ind w:left="-5" w:right="3079"/>
      </w:pPr>
      <w:r>
        <w:t>034-05/24-01/_ izdavanje potvrda (općenito)</w:t>
      </w:r>
    </w:p>
    <w:p w:rsidR="00DD6BF3" w:rsidRDefault="00C53900" w:rsidP="00C53900">
      <w:pPr>
        <w:spacing w:after="0"/>
        <w:ind w:left="-5" w:right="3079"/>
      </w:pPr>
      <w:r>
        <w:t>034-06/24-01/_ ostalo</w:t>
      </w:r>
    </w:p>
    <w:p w:rsidR="00C53900" w:rsidRDefault="00C53900" w:rsidP="00C53900">
      <w:pPr>
        <w:spacing w:after="0"/>
        <w:ind w:left="-5" w:right="3079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035 UREDSKO POSLOVANJE</w:t>
      </w:r>
    </w:p>
    <w:p w:rsidR="00C53900" w:rsidRDefault="00E55963">
      <w:pPr>
        <w:ind w:left="-5" w:right="8"/>
      </w:pPr>
      <w:r>
        <w:t>035-01/2</w:t>
      </w:r>
      <w:r w:rsidR="00C53900">
        <w:t>4</w:t>
      </w:r>
      <w:r>
        <w:t>-01/_</w:t>
      </w:r>
      <w:r w:rsidR="00C53900">
        <w:t xml:space="preserve"> </w:t>
      </w:r>
      <w:r>
        <w:t xml:space="preserve">donošenje plana klasifikacijskih oznaka i plana brojčanih oznaka </w:t>
      </w:r>
    </w:p>
    <w:p w:rsidR="00DD6BF3" w:rsidRDefault="00C53900">
      <w:pPr>
        <w:ind w:left="-5" w:right="8"/>
      </w:pPr>
      <w:r>
        <w:t>035-02/24</w:t>
      </w:r>
      <w:r w:rsidR="00E55963">
        <w:t>-01/_</w:t>
      </w:r>
      <w:r>
        <w:t xml:space="preserve"> postupanje s pismenima</w:t>
      </w:r>
    </w:p>
    <w:p w:rsidR="00C53900" w:rsidRDefault="00C53900" w:rsidP="00C53900">
      <w:pPr>
        <w:spacing w:after="0"/>
        <w:ind w:left="-5" w:right="413"/>
      </w:pPr>
      <w:r>
        <w:t>035-03/24</w:t>
      </w:r>
      <w:r w:rsidR="00E55963">
        <w:t>-01/_</w:t>
      </w:r>
      <w:r>
        <w:t xml:space="preserve"> evidencije</w:t>
      </w:r>
      <w:r w:rsidR="00E55963">
        <w:t xml:space="preserve"> </w:t>
      </w:r>
    </w:p>
    <w:p w:rsidR="00DD6BF3" w:rsidRDefault="00C53900" w:rsidP="00C53900">
      <w:pPr>
        <w:spacing w:after="0"/>
        <w:ind w:left="-5" w:right="413"/>
      </w:pPr>
      <w:r>
        <w:t xml:space="preserve">035-06/24-01/_ primjena informacijske tehnologije u uredskom poslovanju </w:t>
      </w:r>
    </w:p>
    <w:p w:rsidR="00C53900" w:rsidRDefault="00C53900" w:rsidP="00C53900">
      <w:pPr>
        <w:spacing w:after="0"/>
        <w:ind w:left="-5" w:right="413"/>
      </w:pPr>
      <w:r>
        <w:t>035-07/24-01/_ ostalo</w:t>
      </w:r>
    </w:p>
    <w:p w:rsidR="00C53900" w:rsidRDefault="00C53900" w:rsidP="00C53900">
      <w:pPr>
        <w:spacing w:after="0"/>
        <w:ind w:left="-5" w:right="413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lastRenderedPageBreak/>
        <w:t>036 UPRAVLJANJE DOKUMENTARNIM GRADIVOM</w:t>
      </w:r>
    </w:p>
    <w:p w:rsidR="00DD6BF3" w:rsidRDefault="00C53900">
      <w:pPr>
        <w:ind w:left="-5" w:right="8"/>
      </w:pPr>
      <w:r>
        <w:t>036-01/24</w:t>
      </w:r>
      <w:r w:rsidR="00E55963">
        <w:t>-01/_čuvanje, zaštita, obrada, vrednovanje, odabiranje, pretvorba, koriš</w:t>
      </w:r>
      <w:r>
        <w:t>tenje, izlučivanje dokumentarnog gradiva</w:t>
      </w:r>
    </w:p>
    <w:p w:rsidR="00DD6BF3" w:rsidRDefault="00C53900">
      <w:pPr>
        <w:spacing w:after="0"/>
        <w:ind w:left="-5" w:right="8"/>
      </w:pPr>
      <w:r>
        <w:t>036-02/24</w:t>
      </w:r>
      <w:r w:rsidR="00E55963">
        <w:t xml:space="preserve">-01/_ </w:t>
      </w:r>
      <w:r>
        <w:t>predaja arhivskog gradiva nadležnom arhivu</w:t>
      </w:r>
    </w:p>
    <w:p w:rsidR="00DD6BF3" w:rsidRDefault="00C53900">
      <w:pPr>
        <w:spacing w:after="307"/>
        <w:ind w:left="-5" w:right="8"/>
      </w:pPr>
      <w:r>
        <w:t>036-03/24</w:t>
      </w:r>
      <w:r w:rsidR="00E55963">
        <w:t>-01/_ ostalo</w:t>
      </w:r>
    </w:p>
    <w:p w:rsidR="00DD6BF3" w:rsidRDefault="00E55963">
      <w:pPr>
        <w:spacing w:after="21" w:line="259" w:lineRule="auto"/>
        <w:ind w:left="-5"/>
      </w:pPr>
      <w:r>
        <w:rPr>
          <w:b/>
        </w:rPr>
        <w:t>038 PEČATI, ŽIGOVI I ŠTAMBILJI</w:t>
      </w:r>
    </w:p>
    <w:p w:rsidR="00C53900" w:rsidRDefault="00C53900" w:rsidP="00C53900">
      <w:pPr>
        <w:spacing w:after="0"/>
        <w:ind w:left="-5" w:right="8"/>
      </w:pPr>
      <w:r>
        <w:t>038-01/24</w:t>
      </w:r>
      <w:r w:rsidR="00E55963">
        <w:t>-01/_</w:t>
      </w:r>
      <w:r>
        <w:t xml:space="preserve"> odobrenja za izradu pečata i žigova s grbom Republike Hrvatske</w:t>
      </w:r>
      <w:r w:rsidR="00E55963">
        <w:t xml:space="preserve"> </w:t>
      </w:r>
    </w:p>
    <w:p w:rsidR="00DD6BF3" w:rsidRDefault="00C53900" w:rsidP="00C53900">
      <w:pPr>
        <w:spacing w:after="0"/>
        <w:ind w:left="-5" w:right="8"/>
      </w:pPr>
      <w:r>
        <w:t xml:space="preserve">038-02/24-01/_ </w:t>
      </w:r>
      <w:r w:rsidR="00E55963">
        <w:t>upotreba, č</w:t>
      </w:r>
      <w:r>
        <w:t>uvanje i</w:t>
      </w:r>
      <w:r w:rsidR="00E55963">
        <w:t xml:space="preserve"> uniš</w:t>
      </w:r>
      <w:r>
        <w:t>tavanje grbova, žigova i pečata</w:t>
      </w:r>
    </w:p>
    <w:p w:rsidR="00C53900" w:rsidRDefault="00C53900" w:rsidP="00C53900">
      <w:pPr>
        <w:spacing w:after="0"/>
        <w:ind w:left="-5" w:right="8"/>
      </w:pPr>
      <w:r>
        <w:t>038-03/24-01/_ izrada štambilja</w:t>
      </w:r>
    </w:p>
    <w:p w:rsidR="00C53900" w:rsidRDefault="00C53900" w:rsidP="00C53900">
      <w:pPr>
        <w:spacing w:after="0"/>
        <w:ind w:left="-5" w:right="8"/>
      </w:pPr>
      <w:r>
        <w:t>038-04/24-01/_ ostalo</w:t>
      </w:r>
    </w:p>
    <w:p w:rsidR="00C53900" w:rsidRDefault="00C53900">
      <w:pPr>
        <w:spacing w:after="21" w:line="259" w:lineRule="auto"/>
        <w:ind w:left="-5"/>
        <w:rPr>
          <w:b/>
        </w:rPr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040 NADZOR NAD ZAKONITOŠĆU AKATA</w:t>
      </w:r>
    </w:p>
    <w:p w:rsidR="00DD6BF3" w:rsidRDefault="00C53900" w:rsidP="00C53900">
      <w:pPr>
        <w:spacing w:after="0"/>
        <w:ind w:left="-5" w:right="8"/>
      </w:pPr>
      <w:r>
        <w:t>040-01/24</w:t>
      </w:r>
      <w:r w:rsidR="00E55963">
        <w:t>-01/_</w:t>
      </w:r>
      <w:r>
        <w:t xml:space="preserve"> </w:t>
      </w:r>
      <w:r w:rsidR="00E55963">
        <w:t xml:space="preserve">nadzor zakonitosti općih i pojedinačnih akata </w:t>
      </w:r>
    </w:p>
    <w:p w:rsidR="00C53900" w:rsidRDefault="00C53900" w:rsidP="00C53900">
      <w:pPr>
        <w:spacing w:after="0"/>
        <w:ind w:left="-5" w:right="8"/>
      </w:pPr>
      <w:r>
        <w:t>040-02/24-01/_ ostalo</w:t>
      </w:r>
    </w:p>
    <w:p w:rsidR="00C53900" w:rsidRDefault="00C53900" w:rsidP="00C53900">
      <w:pPr>
        <w:spacing w:after="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041 NADZOR NAD ZAKONITOŠĆU RADA</w:t>
      </w:r>
    </w:p>
    <w:p w:rsidR="00DD6BF3" w:rsidRDefault="00C53900">
      <w:pPr>
        <w:ind w:left="-5" w:right="8"/>
      </w:pPr>
      <w:r>
        <w:t>041-01/24</w:t>
      </w:r>
      <w:r w:rsidR="00E55963">
        <w:t xml:space="preserve">-01/_nadzor nad zakonitošću rada </w:t>
      </w:r>
      <w:r>
        <w:t>tijela školske ustanove</w:t>
      </w:r>
    </w:p>
    <w:p w:rsidR="00C53900" w:rsidRDefault="00C53900" w:rsidP="00C53900">
      <w:pPr>
        <w:ind w:left="-5" w:right="8"/>
      </w:pPr>
      <w:r>
        <w:t>041-02/24-01/_ ostalo</w:t>
      </w:r>
    </w:p>
    <w:p w:rsidR="00C53900" w:rsidRDefault="00C53900">
      <w:pPr>
        <w:spacing w:after="21" w:line="259" w:lineRule="auto"/>
        <w:ind w:left="-5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042 UNUTARNJE KONTROLE U JAVNOM SEKTORU I REVIZIJA</w:t>
      </w:r>
    </w:p>
    <w:p w:rsidR="00DD6BF3" w:rsidRDefault="00C53900" w:rsidP="00C53900">
      <w:pPr>
        <w:spacing w:after="0"/>
        <w:ind w:left="-5" w:right="8"/>
      </w:pPr>
      <w:r>
        <w:t>042-01/24</w:t>
      </w:r>
      <w:r w:rsidR="00E55963">
        <w:t>-01/_</w:t>
      </w:r>
      <w:r>
        <w:t xml:space="preserve"> sustav unutarnjih kontrola u javnom sektoru</w:t>
      </w:r>
    </w:p>
    <w:p w:rsidR="00C53900" w:rsidRDefault="00C53900" w:rsidP="00C53900">
      <w:pPr>
        <w:spacing w:after="0"/>
        <w:ind w:left="-5" w:right="8"/>
      </w:pPr>
      <w:r>
        <w:t>042-06/24-01/_ ostalo</w:t>
      </w:r>
    </w:p>
    <w:p w:rsidR="00C53900" w:rsidRDefault="00C53900" w:rsidP="00C53900">
      <w:pPr>
        <w:spacing w:after="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044 OSTALI NADZORI</w:t>
      </w:r>
    </w:p>
    <w:p w:rsidR="00DD6BF3" w:rsidRDefault="00C53900">
      <w:pPr>
        <w:spacing w:after="10"/>
        <w:ind w:left="-5" w:right="8"/>
      </w:pPr>
      <w:r>
        <w:t>044-01/24-01/_ ostali nadzori</w:t>
      </w:r>
    </w:p>
    <w:p w:rsidR="00C53900" w:rsidRDefault="00C53900">
      <w:pPr>
        <w:spacing w:after="1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050 PREDSTAVKE I PRITUŽBE NA RAD JAVNOPRAVNIH TIJELA</w:t>
      </w:r>
    </w:p>
    <w:p w:rsidR="00DD6BF3" w:rsidRDefault="00F43353" w:rsidP="00F43353">
      <w:pPr>
        <w:spacing w:after="0"/>
        <w:ind w:left="-5" w:right="8"/>
      </w:pPr>
      <w:r>
        <w:t>050-01/24</w:t>
      </w:r>
      <w:r w:rsidR="00E55963">
        <w:t>-01/_</w:t>
      </w:r>
      <w:r>
        <w:t xml:space="preserve"> </w:t>
      </w:r>
      <w:r w:rsidR="00E55963">
        <w:t xml:space="preserve">predstavke i pritužbe građana, organizacija civilnog društva, udruga </w:t>
      </w:r>
    </w:p>
    <w:p w:rsidR="00F43353" w:rsidRDefault="00F43353" w:rsidP="00F43353">
      <w:pPr>
        <w:spacing w:after="0"/>
        <w:ind w:left="-5" w:right="8"/>
      </w:pPr>
      <w:r>
        <w:t>050-02/24-01/_ ostalo</w:t>
      </w:r>
    </w:p>
    <w:p w:rsidR="00F43353" w:rsidRDefault="00F43353" w:rsidP="00F43353">
      <w:pPr>
        <w:spacing w:after="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053 MOLBE I PRIJEDLOZI</w:t>
      </w:r>
    </w:p>
    <w:p w:rsidR="00DD6BF3" w:rsidRDefault="00F43353">
      <w:pPr>
        <w:spacing w:after="262"/>
        <w:ind w:left="-5" w:right="8"/>
      </w:pPr>
      <w:r>
        <w:t>053-01/24</w:t>
      </w:r>
      <w:r w:rsidR="00E55963">
        <w:t>-01/_</w:t>
      </w:r>
      <w:r>
        <w:t xml:space="preserve"> </w:t>
      </w:r>
      <w:r w:rsidR="00E55963">
        <w:t>molbe i prijedlozi upućeni osnovnoj školi</w:t>
      </w:r>
    </w:p>
    <w:p w:rsidR="00DD6BF3" w:rsidRDefault="00E55963">
      <w:pPr>
        <w:spacing w:after="21" w:line="259" w:lineRule="auto"/>
        <w:ind w:left="-5"/>
      </w:pPr>
      <w:r>
        <w:rPr>
          <w:b/>
        </w:rPr>
        <w:t>110 ZAPOSLENI U JAVNOM SEKTORU</w:t>
      </w:r>
    </w:p>
    <w:p w:rsidR="00DD6BF3" w:rsidRDefault="00F43353">
      <w:pPr>
        <w:ind w:left="-5" w:right="8"/>
      </w:pPr>
      <w:r>
        <w:t>110-01/24</w:t>
      </w:r>
      <w:r w:rsidR="00E55963">
        <w:t>-01/_</w:t>
      </w:r>
      <w:r>
        <w:t xml:space="preserve"> </w:t>
      </w:r>
      <w:r w:rsidR="00E55963">
        <w:t>prava</w:t>
      </w:r>
      <w:r>
        <w:t xml:space="preserve"> i obveze zaposlenih u javnom sektoru (općenito)</w:t>
      </w:r>
    </w:p>
    <w:p w:rsidR="00DD6BF3" w:rsidRDefault="00F43353">
      <w:pPr>
        <w:ind w:left="-5" w:right="8"/>
      </w:pPr>
      <w:r>
        <w:t>110-02/24</w:t>
      </w:r>
      <w:r w:rsidR="00E55963">
        <w:t>-01/_</w:t>
      </w:r>
      <w:r>
        <w:t xml:space="preserve"> registar zaposlenih u javnom sektoru</w:t>
      </w:r>
    </w:p>
    <w:p w:rsidR="00DD6BF3" w:rsidRDefault="00F43353">
      <w:pPr>
        <w:ind w:left="-5" w:right="8"/>
      </w:pPr>
      <w:r>
        <w:t>110-03/24</w:t>
      </w:r>
      <w:r w:rsidR="00E55963">
        <w:t>-01/_</w:t>
      </w:r>
      <w:r w:rsidR="00E55963">
        <w:rPr>
          <w:b/>
        </w:rPr>
        <w:t xml:space="preserve"> </w:t>
      </w:r>
      <w:r w:rsidR="00E55963">
        <w:t xml:space="preserve">evidencije zaposlenih </w:t>
      </w:r>
    </w:p>
    <w:p w:rsidR="00DD6BF3" w:rsidRDefault="00F43353" w:rsidP="00F43353">
      <w:pPr>
        <w:spacing w:after="0"/>
        <w:ind w:left="-5" w:right="8"/>
      </w:pPr>
      <w:r>
        <w:t>110-04/24</w:t>
      </w:r>
      <w:r w:rsidR="00E55963">
        <w:t>-01/_</w:t>
      </w:r>
      <w:r w:rsidR="00E55963">
        <w:rPr>
          <w:b/>
        </w:rPr>
        <w:t xml:space="preserve"> </w:t>
      </w:r>
      <w:r w:rsidR="00E55963">
        <w:t xml:space="preserve">ovlaštenja za potpisivanje </w:t>
      </w:r>
    </w:p>
    <w:p w:rsidR="00F43353" w:rsidRDefault="00F43353" w:rsidP="00F43353">
      <w:pPr>
        <w:spacing w:after="0"/>
        <w:ind w:left="-5" w:right="8"/>
      </w:pPr>
      <w:r>
        <w:t>110-05/24-01/_ ostalo</w:t>
      </w:r>
    </w:p>
    <w:p w:rsidR="00F43353" w:rsidRDefault="00F43353" w:rsidP="00F43353">
      <w:pPr>
        <w:spacing w:after="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 xml:space="preserve">112 ZASNIVANJE I PRESTANAK RADNOG ODNOSA, UGOVOR O DJELU, </w:t>
      </w:r>
    </w:p>
    <w:p w:rsidR="00DD6BF3" w:rsidRDefault="00E55963">
      <w:pPr>
        <w:spacing w:after="21" w:line="259" w:lineRule="auto"/>
        <w:ind w:left="-5"/>
      </w:pPr>
      <w:r>
        <w:rPr>
          <w:b/>
        </w:rPr>
        <w:t>DOPUNSKI RAD I OSTALO</w:t>
      </w:r>
    </w:p>
    <w:p w:rsidR="00DD6BF3" w:rsidRDefault="00F43353">
      <w:pPr>
        <w:ind w:left="-5" w:right="8"/>
      </w:pPr>
      <w:r>
        <w:t>112-01/24-01/_ zasnivanje radnog odnosa na određeno vrijeme</w:t>
      </w:r>
    </w:p>
    <w:p w:rsidR="00DD6BF3" w:rsidRDefault="00F43353">
      <w:pPr>
        <w:ind w:left="-5" w:right="8"/>
      </w:pPr>
      <w:r>
        <w:t>112-01/24-02/_ zasnivanje radnog odnosa na neodređeno vrijeme</w:t>
      </w:r>
    </w:p>
    <w:p w:rsidR="00F43353" w:rsidRDefault="00F43353" w:rsidP="00F43353">
      <w:pPr>
        <w:ind w:left="0" w:right="8" w:firstLine="0"/>
      </w:pPr>
      <w:r>
        <w:lastRenderedPageBreak/>
        <w:t>112-02/24-01/_ natječaji za zasnivanje radnog odnosa i postupak provedbe</w:t>
      </w:r>
    </w:p>
    <w:p w:rsidR="00F43353" w:rsidRDefault="00F43353" w:rsidP="00F43353">
      <w:pPr>
        <w:ind w:left="0" w:right="8" w:firstLine="0"/>
      </w:pPr>
      <w:r>
        <w:t>112-02/24-02/_ prijava potrebe za zapošljavanjem i slično</w:t>
      </w:r>
    </w:p>
    <w:p w:rsidR="00DD6BF3" w:rsidRDefault="00F43353" w:rsidP="00F43353">
      <w:pPr>
        <w:ind w:left="0" w:right="8" w:firstLine="0"/>
      </w:pPr>
      <w:r>
        <w:t>112-03/24</w:t>
      </w:r>
      <w:r w:rsidR="00E55963">
        <w:t xml:space="preserve">-01/_ </w:t>
      </w:r>
      <w:r>
        <w:t>prestanak radnog odnosa na određeno vrijeme</w:t>
      </w:r>
    </w:p>
    <w:p w:rsidR="00DD6BF3" w:rsidRDefault="00F43353">
      <w:pPr>
        <w:ind w:left="-5" w:right="8"/>
      </w:pPr>
      <w:r>
        <w:t>112-03/24-02</w:t>
      </w:r>
      <w:r w:rsidR="00E55963">
        <w:t xml:space="preserve">/_ </w:t>
      </w:r>
      <w:r>
        <w:t xml:space="preserve">prestanak radnog odnosa na neodređeno vrijeme </w:t>
      </w:r>
    </w:p>
    <w:p w:rsidR="00DD6BF3" w:rsidRDefault="00F43353" w:rsidP="00F43353">
      <w:pPr>
        <w:ind w:left="-5" w:right="168"/>
      </w:pPr>
      <w:r>
        <w:t>112-06/24</w:t>
      </w:r>
      <w:r w:rsidR="00E55963">
        <w:t>-01/_</w:t>
      </w:r>
      <w:r>
        <w:t xml:space="preserve"> napredovanja</w:t>
      </w:r>
      <w:r w:rsidR="00E55963">
        <w:t xml:space="preserve"> </w:t>
      </w:r>
    </w:p>
    <w:p w:rsidR="00DD6BF3" w:rsidRDefault="00E55963">
      <w:pPr>
        <w:spacing w:after="10"/>
        <w:ind w:left="-5" w:right="8"/>
      </w:pPr>
      <w:r>
        <w:t>1</w:t>
      </w:r>
      <w:r w:rsidR="00F43353">
        <w:t>12-07/24</w:t>
      </w:r>
      <w:r>
        <w:t>-01/_</w:t>
      </w:r>
      <w:r w:rsidR="00F43353">
        <w:t xml:space="preserve"> Ugovor o djelu</w:t>
      </w:r>
    </w:p>
    <w:p w:rsidR="00DD6BF3" w:rsidRDefault="00F43353">
      <w:pPr>
        <w:ind w:left="-5" w:right="8"/>
      </w:pPr>
      <w:r>
        <w:t>112-08/24</w:t>
      </w:r>
      <w:r w:rsidR="00E55963">
        <w:t>-01/_</w:t>
      </w:r>
      <w:r>
        <w:t xml:space="preserve"> Ugovor o autorskom djelu</w:t>
      </w:r>
    </w:p>
    <w:p w:rsidR="00DD6BF3" w:rsidRDefault="00F43353">
      <w:pPr>
        <w:spacing w:after="10"/>
        <w:ind w:left="-5" w:right="8"/>
      </w:pPr>
      <w:r>
        <w:t>112-09/24</w:t>
      </w:r>
      <w:r w:rsidR="00E55963">
        <w:t>-01/_</w:t>
      </w:r>
      <w:r>
        <w:t xml:space="preserve"> dopunski rad</w:t>
      </w:r>
    </w:p>
    <w:p w:rsidR="00DD6BF3" w:rsidRDefault="00F43353">
      <w:pPr>
        <w:spacing w:after="10"/>
        <w:ind w:left="-5" w:right="8"/>
      </w:pPr>
      <w:r>
        <w:t>112-09/24-02</w:t>
      </w:r>
      <w:r w:rsidR="00E55963">
        <w:t>/_</w:t>
      </w:r>
      <w:r>
        <w:t xml:space="preserve"> prekovremeni rad</w:t>
      </w:r>
    </w:p>
    <w:p w:rsidR="00DD6BF3" w:rsidRDefault="00F43353">
      <w:pPr>
        <w:ind w:left="-5" w:right="8"/>
      </w:pPr>
      <w:r>
        <w:t>112-10/24-01/_ provjera vjerodostojnosti javnih isprava</w:t>
      </w:r>
    </w:p>
    <w:p w:rsidR="00DD6BF3" w:rsidRDefault="00695630">
      <w:pPr>
        <w:ind w:left="-5" w:right="8"/>
      </w:pPr>
      <w:r>
        <w:t>112-11/24</w:t>
      </w:r>
      <w:r w:rsidR="00E55963">
        <w:t>-01/_</w:t>
      </w:r>
      <w:r>
        <w:t xml:space="preserve"> potvrde iz radnog odnosa</w:t>
      </w:r>
    </w:p>
    <w:p w:rsidR="00DD6BF3" w:rsidRDefault="00695630">
      <w:pPr>
        <w:spacing w:after="552" w:line="238" w:lineRule="auto"/>
        <w:ind w:left="-5"/>
        <w:jc w:val="both"/>
      </w:pPr>
      <w:r>
        <w:t>112-12/24</w:t>
      </w:r>
      <w:r w:rsidR="00E55963">
        <w:t>-01/_</w:t>
      </w:r>
      <w:r>
        <w:t xml:space="preserve"> </w:t>
      </w:r>
      <w:r w:rsidR="00E55963">
        <w:t>ostalo</w:t>
      </w:r>
    </w:p>
    <w:p w:rsidR="00DD6BF3" w:rsidRDefault="00CF5F40" w:rsidP="00695630">
      <w:pPr>
        <w:spacing w:after="21" w:line="259" w:lineRule="auto"/>
        <w:ind w:left="0" w:firstLine="0"/>
      </w:pPr>
      <w:r>
        <w:rPr>
          <w:b/>
        </w:rPr>
        <w:t xml:space="preserve">113 </w:t>
      </w:r>
      <w:r w:rsidR="00E55963">
        <w:rPr>
          <w:b/>
        </w:rPr>
        <w:t>RADNO VRIJEME, ODMORI, DOPUSTI I BOLOVANJA, OBUSTAVE RADA</w:t>
      </w:r>
      <w:r>
        <w:rPr>
          <w:b/>
        </w:rPr>
        <w:t xml:space="preserve"> I OSTALO</w:t>
      </w:r>
    </w:p>
    <w:p w:rsidR="00CF5F40" w:rsidRDefault="00CF5F40">
      <w:pPr>
        <w:ind w:left="-5" w:right="8"/>
      </w:pPr>
      <w:r>
        <w:t>113-01/24</w:t>
      </w:r>
      <w:r w:rsidR="00E55963">
        <w:t>-01/_</w:t>
      </w:r>
      <w:r>
        <w:t xml:space="preserve"> radno vrijeme</w:t>
      </w:r>
    </w:p>
    <w:p w:rsidR="00DD6BF3" w:rsidRDefault="00CF5F40">
      <w:pPr>
        <w:ind w:left="-5" w:right="8"/>
      </w:pPr>
      <w:r>
        <w:t>113-02/24-01/_ odmori</w:t>
      </w:r>
    </w:p>
    <w:p w:rsidR="00CF5F40" w:rsidRDefault="00CF5F40">
      <w:pPr>
        <w:ind w:left="-5" w:right="8"/>
      </w:pPr>
      <w:r>
        <w:t>113-03/24</w:t>
      </w:r>
      <w:r w:rsidR="00E55963">
        <w:t>-01/_</w:t>
      </w:r>
      <w:r>
        <w:t xml:space="preserve"> dopusti</w:t>
      </w:r>
    </w:p>
    <w:p w:rsidR="00DD6BF3" w:rsidRDefault="00CF5F40">
      <w:pPr>
        <w:ind w:left="-5" w:right="8"/>
      </w:pPr>
      <w:r>
        <w:t>113-04/24-01</w:t>
      </w:r>
      <w:r w:rsidR="00E55963">
        <w:t>/_</w:t>
      </w:r>
      <w:r>
        <w:t xml:space="preserve"> bolovanja</w:t>
      </w:r>
    </w:p>
    <w:p w:rsidR="00695630" w:rsidRDefault="00CF5F40" w:rsidP="00695630">
      <w:pPr>
        <w:spacing w:after="0"/>
        <w:ind w:left="-5" w:right="1813"/>
      </w:pPr>
      <w:r>
        <w:t>113-05/24-01</w:t>
      </w:r>
      <w:r w:rsidR="00E55963">
        <w:t>/_</w:t>
      </w:r>
      <w:r>
        <w:t xml:space="preserve"> obustave rada</w:t>
      </w:r>
      <w:r w:rsidR="00E55963">
        <w:t xml:space="preserve"> </w:t>
      </w:r>
    </w:p>
    <w:p w:rsidR="00DD6BF3" w:rsidRDefault="00CF5F40" w:rsidP="00695630">
      <w:pPr>
        <w:spacing w:after="0"/>
        <w:ind w:left="-5" w:right="1813"/>
      </w:pPr>
      <w:r>
        <w:t>113-06/24-01</w:t>
      </w:r>
      <w:r w:rsidR="00E55963">
        <w:t>/_ ostalo</w:t>
      </w:r>
    </w:p>
    <w:p w:rsidR="00CF5F40" w:rsidRDefault="00CF5F40" w:rsidP="00695630">
      <w:pPr>
        <w:spacing w:after="0"/>
        <w:ind w:left="-5" w:right="1813"/>
      </w:pPr>
    </w:p>
    <w:p w:rsidR="00CF5F40" w:rsidRDefault="00CF5F40" w:rsidP="00695630">
      <w:pPr>
        <w:spacing w:after="0"/>
        <w:ind w:left="-5" w:right="1813"/>
        <w:rPr>
          <w:b/>
        </w:rPr>
      </w:pPr>
      <w:r w:rsidRPr="00CF5F40">
        <w:rPr>
          <w:b/>
        </w:rPr>
        <w:t>114 RADNI SPOROVI, MATERIJALNA I DISCIPLINSKA ODGOVORNOST</w:t>
      </w:r>
    </w:p>
    <w:p w:rsidR="00CF5F40" w:rsidRPr="00CF5F40" w:rsidRDefault="00CF5F40" w:rsidP="00CF5F40">
      <w:pPr>
        <w:spacing w:after="0"/>
        <w:ind w:left="-5" w:right="1813"/>
        <w:rPr>
          <w:b/>
        </w:rPr>
      </w:pPr>
      <w:r>
        <w:t>114-01/24-01/_ radni sporovi</w:t>
      </w:r>
    </w:p>
    <w:p w:rsidR="00CF5F40" w:rsidRDefault="00CF5F40" w:rsidP="00CF5F40">
      <w:pPr>
        <w:spacing w:after="0"/>
        <w:ind w:left="-5" w:right="1813"/>
      </w:pPr>
      <w:r>
        <w:t>114-02/24-01/_ disciplinska odgovornost i postupak</w:t>
      </w:r>
    </w:p>
    <w:p w:rsidR="00695630" w:rsidRDefault="00CF5F40" w:rsidP="00CF5F40">
      <w:pPr>
        <w:spacing w:after="0"/>
        <w:ind w:left="-5" w:right="1813"/>
      </w:pPr>
      <w:r>
        <w:t xml:space="preserve">114-03/24-01/_ materijalna odgovornost </w:t>
      </w:r>
    </w:p>
    <w:p w:rsidR="00695630" w:rsidRDefault="00CF5F40" w:rsidP="00CF5F40">
      <w:pPr>
        <w:spacing w:after="0"/>
        <w:ind w:left="-5" w:right="3686"/>
      </w:pPr>
      <w:r>
        <w:t>114-04/24-01/_ ostalo</w:t>
      </w:r>
    </w:p>
    <w:p w:rsidR="00CF5F40" w:rsidRDefault="00CF5F40" w:rsidP="00CF5F40">
      <w:pPr>
        <w:spacing w:after="21" w:line="259" w:lineRule="auto"/>
        <w:rPr>
          <w:b/>
        </w:rPr>
      </w:pPr>
    </w:p>
    <w:p w:rsidR="00DD6BF3" w:rsidRDefault="00CF5F40" w:rsidP="00CF5F40">
      <w:pPr>
        <w:spacing w:after="21" w:line="259" w:lineRule="auto"/>
      </w:pPr>
      <w:r>
        <w:rPr>
          <w:b/>
        </w:rPr>
        <w:t xml:space="preserve">115 </w:t>
      </w:r>
      <w:r w:rsidR="00E55963">
        <w:rPr>
          <w:b/>
        </w:rPr>
        <w:t>ZAŠTITA NA RADU</w:t>
      </w:r>
    </w:p>
    <w:p w:rsidR="00DD6BF3" w:rsidRDefault="00CF5F40">
      <w:pPr>
        <w:spacing w:after="10"/>
        <w:ind w:left="-5" w:right="8"/>
      </w:pPr>
      <w:r>
        <w:t>115-01/24</w:t>
      </w:r>
      <w:r w:rsidR="00E55963">
        <w:t>-01/_</w:t>
      </w:r>
      <w:r>
        <w:t xml:space="preserve"> </w:t>
      </w:r>
      <w:r w:rsidR="00E55963">
        <w:t>zaštita na radu</w:t>
      </w:r>
    </w:p>
    <w:p w:rsidR="00DD6BF3" w:rsidRDefault="00CF5F40" w:rsidP="00CF5F40">
      <w:pPr>
        <w:spacing w:after="0"/>
        <w:ind w:left="-5" w:right="8"/>
      </w:pPr>
      <w:r>
        <w:t>115-03/24</w:t>
      </w:r>
      <w:r w:rsidR="00E55963">
        <w:t>-01/_</w:t>
      </w:r>
      <w:r>
        <w:t xml:space="preserve"> </w:t>
      </w:r>
      <w:r w:rsidR="00E55963">
        <w:t>ozljede na radu</w:t>
      </w:r>
    </w:p>
    <w:p w:rsidR="00CF5F40" w:rsidRDefault="00CF5F40" w:rsidP="00CF5F40">
      <w:pPr>
        <w:spacing w:after="0"/>
        <w:ind w:left="-5" w:right="8"/>
      </w:pPr>
      <w:r>
        <w:t>115-04/24-01/_ ostalo</w:t>
      </w:r>
    </w:p>
    <w:p w:rsidR="00CF5F40" w:rsidRDefault="00CF5F40" w:rsidP="00CF5F40">
      <w:pPr>
        <w:spacing w:after="0"/>
        <w:ind w:left="-5" w:right="8"/>
      </w:pPr>
    </w:p>
    <w:p w:rsidR="00CF5F40" w:rsidRPr="00042744" w:rsidRDefault="00CF5F40" w:rsidP="00CF5F40">
      <w:pPr>
        <w:spacing w:after="0"/>
        <w:ind w:left="-5" w:right="8"/>
        <w:rPr>
          <w:b/>
        </w:rPr>
      </w:pPr>
      <w:r w:rsidRPr="00042744">
        <w:rPr>
          <w:b/>
        </w:rPr>
        <w:t xml:space="preserve">116 INSPEKCIJA RADA </w:t>
      </w:r>
    </w:p>
    <w:p w:rsidR="00CF5F40" w:rsidRDefault="00CF5F40" w:rsidP="00CF5F40">
      <w:pPr>
        <w:spacing w:after="0"/>
        <w:ind w:left="-5" w:right="8"/>
      </w:pPr>
      <w:r>
        <w:t>116-01/24-01/_ inspekcijski poslovi u području rada</w:t>
      </w:r>
    </w:p>
    <w:p w:rsidR="00CF5F40" w:rsidRDefault="00CF5F40" w:rsidP="00CF5F40">
      <w:pPr>
        <w:spacing w:after="0"/>
        <w:ind w:left="-5" w:right="8"/>
      </w:pPr>
      <w:r>
        <w:t>116-02/24-01/_ inspekcijski poslovi u području zaštite na radu</w:t>
      </w:r>
    </w:p>
    <w:p w:rsidR="00CF5F40" w:rsidRDefault="00CF5F40" w:rsidP="00CF5F40">
      <w:pPr>
        <w:spacing w:after="21" w:line="259" w:lineRule="auto"/>
        <w:ind w:left="-5"/>
        <w:rPr>
          <w:b/>
        </w:rPr>
      </w:pPr>
      <w:r>
        <w:t>116-03/24-01/_ ostalo</w:t>
      </w:r>
    </w:p>
    <w:p w:rsidR="00CF5F40" w:rsidRDefault="00CF5F40">
      <w:pPr>
        <w:spacing w:after="21" w:line="259" w:lineRule="auto"/>
        <w:ind w:left="-5"/>
        <w:rPr>
          <w:b/>
        </w:rPr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117 RADNI STAŽ</w:t>
      </w:r>
    </w:p>
    <w:p w:rsidR="00DD6BF3" w:rsidRDefault="00CF5F40" w:rsidP="00CF5F40">
      <w:pPr>
        <w:spacing w:after="0"/>
        <w:ind w:left="-5" w:right="8"/>
      </w:pPr>
      <w:r>
        <w:t>117-01/24</w:t>
      </w:r>
      <w:r w:rsidR="00E55963">
        <w:t>-01/_</w:t>
      </w:r>
      <w:r>
        <w:t xml:space="preserve"> minuli rad</w:t>
      </w:r>
    </w:p>
    <w:p w:rsidR="00CF5F40" w:rsidRDefault="00CF5F40" w:rsidP="00CF5F40">
      <w:pPr>
        <w:spacing w:after="0"/>
        <w:ind w:left="-5" w:right="8"/>
      </w:pPr>
      <w:r>
        <w:t>117-02/24-01/_ evidencije o radnom stažu</w:t>
      </w:r>
    </w:p>
    <w:p w:rsidR="00CF5F40" w:rsidRDefault="00CF5F40" w:rsidP="00CF5F40">
      <w:pPr>
        <w:spacing w:after="0"/>
        <w:ind w:left="-5" w:right="8"/>
      </w:pPr>
      <w:r>
        <w:t>117-05/24-01/_ ostalo</w:t>
      </w:r>
    </w:p>
    <w:p w:rsidR="00CF5F40" w:rsidRDefault="00CF5F40" w:rsidP="00CF5F40">
      <w:pPr>
        <w:spacing w:after="0"/>
        <w:ind w:left="-5" w:right="8"/>
      </w:pPr>
    </w:p>
    <w:p w:rsidR="00DD6BF3" w:rsidRDefault="00E55963">
      <w:pPr>
        <w:numPr>
          <w:ilvl w:val="0"/>
          <w:numId w:val="2"/>
        </w:numPr>
        <w:spacing w:after="21" w:line="259" w:lineRule="auto"/>
        <w:ind w:hanging="420"/>
      </w:pPr>
      <w:r>
        <w:rPr>
          <w:b/>
        </w:rPr>
        <w:lastRenderedPageBreak/>
        <w:t>STJECANJE PLAĆE</w:t>
      </w:r>
    </w:p>
    <w:p w:rsidR="00DD6BF3" w:rsidRDefault="00CF5F40" w:rsidP="00CF5F40">
      <w:pPr>
        <w:spacing w:after="0"/>
        <w:ind w:left="-5" w:right="8"/>
      </w:pPr>
      <w:r>
        <w:t>120-01/24</w:t>
      </w:r>
      <w:r w:rsidR="00E55963">
        <w:t xml:space="preserve">-01/_ </w:t>
      </w:r>
      <w:r>
        <w:t>utvrđivanje plaće</w:t>
      </w:r>
    </w:p>
    <w:p w:rsidR="00CF5F40" w:rsidRDefault="00CF5F40" w:rsidP="00CF5F40">
      <w:pPr>
        <w:spacing w:after="0"/>
        <w:ind w:left="-5" w:right="8"/>
      </w:pPr>
      <w:r>
        <w:t>120-03/24-01/_ dodaci na plaću</w:t>
      </w:r>
    </w:p>
    <w:p w:rsidR="00CF5F40" w:rsidRDefault="00CF5F40" w:rsidP="00CF5F40">
      <w:pPr>
        <w:spacing w:after="0"/>
        <w:ind w:left="-5" w:right="8"/>
      </w:pPr>
      <w:r>
        <w:t>120-04/24-01/_ ostalo</w:t>
      </w:r>
    </w:p>
    <w:p w:rsidR="00CF5F40" w:rsidRDefault="00CF5F40" w:rsidP="00CF5F40">
      <w:pPr>
        <w:spacing w:after="0"/>
        <w:ind w:left="-5" w:right="8"/>
      </w:pPr>
    </w:p>
    <w:p w:rsidR="00DD6BF3" w:rsidRDefault="00E55963">
      <w:pPr>
        <w:numPr>
          <w:ilvl w:val="0"/>
          <w:numId w:val="2"/>
        </w:numPr>
        <w:spacing w:after="21" w:line="259" w:lineRule="auto"/>
        <w:ind w:hanging="420"/>
      </w:pPr>
      <w:r>
        <w:rPr>
          <w:b/>
        </w:rPr>
        <w:t>OSTALA PRIMANJA PO OSNOVI RADA</w:t>
      </w:r>
    </w:p>
    <w:p w:rsidR="00DD6BF3" w:rsidRDefault="00506EBA">
      <w:pPr>
        <w:spacing w:after="10"/>
        <w:ind w:left="-5" w:right="8"/>
      </w:pPr>
      <w:r>
        <w:t>121-01/24</w:t>
      </w:r>
      <w:r w:rsidR="00E55963">
        <w:t>-01/_</w:t>
      </w:r>
      <w:r>
        <w:t xml:space="preserve"> dnevnica</w:t>
      </w:r>
    </w:p>
    <w:p w:rsidR="00DD6BF3" w:rsidRDefault="00506EBA">
      <w:pPr>
        <w:ind w:left="-5" w:right="8"/>
      </w:pPr>
      <w:r>
        <w:t>121-02/24</w:t>
      </w:r>
      <w:r w:rsidR="00E55963">
        <w:t>-01/_</w:t>
      </w:r>
      <w:r>
        <w:t xml:space="preserve"> terenski dodatak</w:t>
      </w:r>
    </w:p>
    <w:p w:rsidR="00DD6BF3" w:rsidRDefault="00506EBA">
      <w:pPr>
        <w:spacing w:after="0"/>
        <w:ind w:left="-5" w:right="8"/>
      </w:pPr>
      <w:r>
        <w:t>121-03/24</w:t>
      </w:r>
      <w:r w:rsidR="00E55963">
        <w:t>-01/_</w:t>
      </w:r>
      <w:r>
        <w:t xml:space="preserve"> naknada za odvojen život od obitelji </w:t>
      </w:r>
    </w:p>
    <w:p w:rsidR="00DD6BF3" w:rsidRDefault="00506EBA" w:rsidP="00506EBA">
      <w:pPr>
        <w:spacing w:after="0"/>
        <w:ind w:left="-5" w:right="8"/>
      </w:pPr>
      <w:r>
        <w:t>121-04/24-01/_ naknada za prijevoz na posao i s posla</w:t>
      </w:r>
    </w:p>
    <w:p w:rsidR="00506EBA" w:rsidRDefault="00506EBA" w:rsidP="00506EBA">
      <w:pPr>
        <w:spacing w:after="0"/>
        <w:ind w:left="-5" w:right="8"/>
      </w:pPr>
      <w:r>
        <w:t>121-06/24-01/_ regres za godišnji odmor</w:t>
      </w:r>
    </w:p>
    <w:p w:rsidR="00506EBA" w:rsidRDefault="00506EBA" w:rsidP="00506EBA">
      <w:pPr>
        <w:spacing w:after="0"/>
        <w:ind w:left="-5" w:right="8"/>
      </w:pPr>
      <w:r>
        <w:t>121-08/24-01/_ pomoći</w:t>
      </w:r>
    </w:p>
    <w:p w:rsidR="00506EBA" w:rsidRDefault="00506EBA" w:rsidP="00506EBA">
      <w:pPr>
        <w:spacing w:after="0"/>
        <w:ind w:left="-5" w:right="8"/>
      </w:pPr>
      <w:r>
        <w:t>121-09/24-01/_ jubilarne nagrade</w:t>
      </w:r>
    </w:p>
    <w:p w:rsidR="00506EBA" w:rsidRDefault="00506EBA" w:rsidP="00506EBA">
      <w:pPr>
        <w:spacing w:after="0"/>
        <w:ind w:left="-5" w:right="8"/>
      </w:pPr>
      <w:r>
        <w:t>121-10/24-01/_ otpremnina</w:t>
      </w:r>
    </w:p>
    <w:p w:rsidR="00506EBA" w:rsidRDefault="00506EBA" w:rsidP="00506EBA">
      <w:pPr>
        <w:spacing w:after="0"/>
        <w:ind w:left="-5" w:right="8"/>
      </w:pPr>
      <w:r>
        <w:t>121-11/24-01/_ autorski honorari</w:t>
      </w:r>
    </w:p>
    <w:p w:rsidR="00506EBA" w:rsidRDefault="00506EBA" w:rsidP="00506EBA">
      <w:pPr>
        <w:spacing w:after="0"/>
        <w:ind w:left="-5" w:right="8"/>
      </w:pPr>
      <w:r>
        <w:t>121-12/24-01/_ ostalo</w:t>
      </w:r>
    </w:p>
    <w:p w:rsidR="00506EBA" w:rsidRDefault="00506EBA" w:rsidP="00506EBA">
      <w:pPr>
        <w:spacing w:after="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130 TEČAJEVI, SAVJETOVANJA I STRUČNA PUTOVANJA</w:t>
      </w:r>
    </w:p>
    <w:p w:rsidR="00DD6BF3" w:rsidRDefault="00E55963" w:rsidP="00506EBA">
      <w:pPr>
        <w:spacing w:after="0"/>
        <w:ind w:left="-5" w:right="8"/>
      </w:pPr>
      <w:r>
        <w:t>130</w:t>
      </w:r>
      <w:r w:rsidR="00506EBA">
        <w:t>-01/24</w:t>
      </w:r>
      <w:r>
        <w:t>-01/_ tečajevi, savjetovanja i seminari</w:t>
      </w:r>
    </w:p>
    <w:p w:rsidR="00506EBA" w:rsidRDefault="00506EBA" w:rsidP="00506EBA">
      <w:pPr>
        <w:spacing w:after="0"/>
        <w:ind w:left="-5" w:right="8"/>
      </w:pPr>
      <w:r>
        <w:t>130-02/24-01/_ stručna putovanja, kongresi, simpoziji</w:t>
      </w:r>
    </w:p>
    <w:p w:rsidR="00506EBA" w:rsidRDefault="00506EBA" w:rsidP="00506EBA">
      <w:pPr>
        <w:spacing w:after="0"/>
        <w:ind w:left="-5" w:right="8"/>
      </w:pPr>
      <w:r>
        <w:t>130-03/24-01/_ ostalo</w:t>
      </w:r>
    </w:p>
    <w:p w:rsidR="00506EBA" w:rsidRDefault="00506EBA" w:rsidP="00506EBA">
      <w:pPr>
        <w:spacing w:after="0"/>
        <w:ind w:left="-5" w:right="8"/>
      </w:pPr>
    </w:p>
    <w:p w:rsidR="00506EBA" w:rsidRPr="00506EBA" w:rsidRDefault="00506EBA" w:rsidP="00506EBA">
      <w:pPr>
        <w:spacing w:after="0"/>
        <w:ind w:left="-5" w:right="8"/>
        <w:rPr>
          <w:b/>
        </w:rPr>
      </w:pPr>
      <w:r w:rsidRPr="00506EBA">
        <w:rPr>
          <w:b/>
        </w:rPr>
        <w:t>134 VJEŽBENICI, PRIPRAVNICI I STRUČNA PRAKSA</w:t>
      </w:r>
    </w:p>
    <w:p w:rsidR="00506EBA" w:rsidRDefault="00506EBA" w:rsidP="00506EBA">
      <w:pPr>
        <w:spacing w:after="0"/>
        <w:ind w:left="-5" w:right="8"/>
      </w:pPr>
      <w:r>
        <w:t>132-01/24-01/_ pripravnici</w:t>
      </w:r>
    </w:p>
    <w:p w:rsidR="00506EBA" w:rsidRDefault="00506EBA" w:rsidP="00506EBA">
      <w:pPr>
        <w:spacing w:after="0"/>
        <w:ind w:left="-5" w:right="8"/>
      </w:pPr>
      <w:r>
        <w:t>132-02/24-01/_ stručna praksa</w:t>
      </w:r>
    </w:p>
    <w:p w:rsidR="00506EBA" w:rsidRDefault="00506EBA" w:rsidP="00506EBA">
      <w:pPr>
        <w:spacing w:after="0"/>
        <w:ind w:left="-5" w:right="8"/>
      </w:pPr>
      <w:r>
        <w:t>132-03/24-01/_ stručno osposobljavanje</w:t>
      </w:r>
    </w:p>
    <w:p w:rsidR="00506EBA" w:rsidRDefault="00506EBA" w:rsidP="00506EBA">
      <w:pPr>
        <w:spacing w:after="0"/>
        <w:ind w:left="-5" w:right="8"/>
      </w:pPr>
      <w:r>
        <w:t>132-05/24-01/_ ostalo</w:t>
      </w:r>
    </w:p>
    <w:p w:rsidR="00506EBA" w:rsidRDefault="00506EBA" w:rsidP="00506EBA">
      <w:pPr>
        <w:spacing w:after="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133 DRŽAVNI, STRUČNI I PRAVOSUDNI ISPITI</w:t>
      </w:r>
    </w:p>
    <w:p w:rsidR="00DD6BF3" w:rsidRDefault="00506EBA" w:rsidP="00506EBA">
      <w:pPr>
        <w:spacing w:after="0"/>
        <w:ind w:left="-5" w:right="787"/>
      </w:pPr>
      <w:r>
        <w:t>133-03/24</w:t>
      </w:r>
      <w:r w:rsidR="00E55963">
        <w:t xml:space="preserve">-01/_ </w:t>
      </w:r>
      <w:r>
        <w:t>stručni ispiti</w:t>
      </w:r>
    </w:p>
    <w:p w:rsidR="00506EBA" w:rsidRDefault="00506EBA" w:rsidP="00506EBA">
      <w:pPr>
        <w:spacing w:after="0"/>
        <w:ind w:left="-5" w:right="787"/>
      </w:pPr>
      <w:r>
        <w:t>133-04/24-01/_ drugi ispiti (zaštita na radu i dr.)</w:t>
      </w:r>
    </w:p>
    <w:p w:rsidR="00506EBA" w:rsidRDefault="00506EBA" w:rsidP="00506EBA">
      <w:pPr>
        <w:spacing w:after="0"/>
        <w:ind w:left="-5" w:right="787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150 SINDIKATI</w:t>
      </w:r>
    </w:p>
    <w:p w:rsidR="00F61272" w:rsidRDefault="00506EBA" w:rsidP="00F61272">
      <w:pPr>
        <w:spacing w:after="0"/>
        <w:ind w:left="-5" w:right="1847"/>
      </w:pPr>
      <w:r>
        <w:t>150-01/24</w:t>
      </w:r>
      <w:r w:rsidR="00E55963">
        <w:t>-01/_</w:t>
      </w:r>
      <w:r>
        <w:t xml:space="preserve"> </w:t>
      </w:r>
      <w:r w:rsidR="00E55963">
        <w:t xml:space="preserve">osnivanje, </w:t>
      </w:r>
      <w:r>
        <w:t>djelovanje, prestanak sindikata</w:t>
      </w:r>
    </w:p>
    <w:p w:rsidR="00F61272" w:rsidRDefault="00506EBA" w:rsidP="00F61272">
      <w:pPr>
        <w:spacing w:after="0"/>
        <w:ind w:left="-5" w:right="1847"/>
      </w:pPr>
      <w:r>
        <w:t xml:space="preserve"> </w:t>
      </w:r>
    </w:p>
    <w:p w:rsidR="00DD6BF3" w:rsidRDefault="00506EBA" w:rsidP="00506EBA">
      <w:pPr>
        <w:spacing w:after="21" w:line="259" w:lineRule="auto"/>
      </w:pPr>
      <w:r>
        <w:rPr>
          <w:b/>
        </w:rPr>
        <w:t xml:space="preserve">241 UZBUNJIVANJA I OBAVJEŠĆIVANJA </w:t>
      </w:r>
    </w:p>
    <w:p w:rsidR="00DD6BF3" w:rsidRDefault="00506EBA">
      <w:pPr>
        <w:spacing w:after="309"/>
        <w:ind w:left="-5" w:right="8"/>
      </w:pPr>
      <w:r>
        <w:t>241-02/24</w:t>
      </w:r>
      <w:r w:rsidR="00E55963">
        <w:t>-01/_</w:t>
      </w:r>
      <w:r>
        <w:t xml:space="preserve"> vježbe evakuacije </w:t>
      </w:r>
    </w:p>
    <w:p w:rsidR="00DD6BF3" w:rsidRDefault="00E55963">
      <w:pPr>
        <w:spacing w:after="21" w:line="259" w:lineRule="auto"/>
        <w:ind w:left="-5"/>
      </w:pPr>
      <w:r>
        <w:rPr>
          <w:b/>
        </w:rPr>
        <w:t>361 GRADNJA GRAĐEVINA I OBNOVA</w:t>
      </w:r>
    </w:p>
    <w:p w:rsidR="00DD6BF3" w:rsidRDefault="00506EBA" w:rsidP="00FF7797">
      <w:pPr>
        <w:spacing w:after="259"/>
        <w:ind w:left="-5" w:right="8"/>
      </w:pPr>
      <w:r>
        <w:t>361-01/24</w:t>
      </w:r>
      <w:r w:rsidR="00E55963">
        <w:t>-01/_</w:t>
      </w:r>
      <w:r>
        <w:t xml:space="preserve"> gradnja građevina i obnova (općenito)</w:t>
      </w:r>
      <w:r w:rsidR="00E55963">
        <w:rPr>
          <w:b/>
        </w:rPr>
        <w:t xml:space="preserve">                     </w:t>
      </w:r>
    </w:p>
    <w:p w:rsidR="00FF7797" w:rsidRDefault="00FF7797" w:rsidP="00FF7797">
      <w:pPr>
        <w:spacing w:after="0"/>
        <w:ind w:left="-5" w:right="8"/>
        <w:rPr>
          <w:b/>
        </w:rPr>
      </w:pPr>
      <w:r>
        <w:rPr>
          <w:b/>
        </w:rPr>
        <w:t xml:space="preserve">372 POSLOVNI PROSTOR </w:t>
      </w:r>
    </w:p>
    <w:p w:rsidR="00DD6BF3" w:rsidRDefault="00E55963" w:rsidP="00FF7797">
      <w:pPr>
        <w:spacing w:after="0"/>
        <w:ind w:left="-5" w:right="8"/>
      </w:pPr>
      <w:r>
        <w:t>3</w:t>
      </w:r>
      <w:r w:rsidR="00FF7797">
        <w:t>72-02/24</w:t>
      </w:r>
      <w:r>
        <w:t>-01/_</w:t>
      </w:r>
      <w:r w:rsidR="00FF7797">
        <w:t xml:space="preserve"> zakup poslovnog prostora</w:t>
      </w:r>
    </w:p>
    <w:p w:rsidR="00FF7797" w:rsidRDefault="00FF7797" w:rsidP="00FF7797">
      <w:pPr>
        <w:spacing w:after="0"/>
        <w:ind w:left="-5" w:right="8"/>
      </w:pPr>
      <w:r>
        <w:t>372-09/24-01/_ ostalo</w:t>
      </w:r>
    </w:p>
    <w:p w:rsidR="00FF7797" w:rsidRDefault="00FF7797" w:rsidP="00FF7797">
      <w:pPr>
        <w:spacing w:after="0"/>
        <w:ind w:left="0" w:right="8" w:firstLine="0"/>
      </w:pPr>
    </w:p>
    <w:p w:rsidR="00FF7797" w:rsidRDefault="00FF7797" w:rsidP="00FF7797">
      <w:pPr>
        <w:spacing w:after="0"/>
        <w:ind w:left="0" w:right="8" w:firstLine="0"/>
      </w:pPr>
    </w:p>
    <w:p w:rsidR="00FF7797" w:rsidRDefault="00FF7797" w:rsidP="00FF7797">
      <w:pPr>
        <w:spacing w:after="0"/>
        <w:ind w:left="0" w:right="8" w:firstLine="0"/>
      </w:pPr>
    </w:p>
    <w:p w:rsidR="00DD6BF3" w:rsidRDefault="00E55963">
      <w:pPr>
        <w:numPr>
          <w:ilvl w:val="0"/>
          <w:numId w:val="5"/>
        </w:numPr>
        <w:spacing w:after="21" w:line="259" w:lineRule="auto"/>
        <w:ind w:hanging="420"/>
      </w:pPr>
      <w:r>
        <w:rPr>
          <w:b/>
        </w:rPr>
        <w:lastRenderedPageBreak/>
        <w:t>FINANCIJSKO-PLANSKI DOKUMENTI</w:t>
      </w:r>
    </w:p>
    <w:p w:rsidR="00FF7797" w:rsidRDefault="00FF7797" w:rsidP="00FF7797">
      <w:pPr>
        <w:spacing w:after="10"/>
        <w:ind w:left="-5" w:right="8"/>
      </w:pPr>
      <w:r>
        <w:t>400-02/24</w:t>
      </w:r>
      <w:r w:rsidR="00E55963">
        <w:t>-01/_</w:t>
      </w:r>
      <w:r>
        <w:t xml:space="preserve"> </w:t>
      </w:r>
      <w:r w:rsidR="00E55963">
        <w:t>financijski planovi</w:t>
      </w:r>
    </w:p>
    <w:p w:rsidR="00FF7797" w:rsidRDefault="00FF7797" w:rsidP="00FF7797">
      <w:pPr>
        <w:spacing w:after="10"/>
        <w:ind w:left="-5" w:right="8"/>
      </w:pPr>
      <w:r>
        <w:t>400-03/24-01/_ periodični obračuni</w:t>
      </w:r>
    </w:p>
    <w:p w:rsidR="00FF7797" w:rsidRDefault="00FF7797" w:rsidP="00FF7797">
      <w:pPr>
        <w:spacing w:after="10"/>
        <w:ind w:left="-5" w:right="8"/>
      </w:pPr>
      <w:r>
        <w:t>400-04/24-01/_ financijski izvještaji</w:t>
      </w:r>
    </w:p>
    <w:p w:rsidR="00FF7797" w:rsidRDefault="00FF7797" w:rsidP="00FF7797">
      <w:pPr>
        <w:spacing w:after="10"/>
        <w:ind w:left="-5" w:right="8"/>
      </w:pPr>
      <w:r>
        <w:t>400-06/24-01/_ planovi nabave</w:t>
      </w:r>
    </w:p>
    <w:p w:rsidR="00FF7797" w:rsidRDefault="00FF7797" w:rsidP="00FF7797">
      <w:pPr>
        <w:spacing w:after="10"/>
        <w:ind w:left="-5" w:right="8"/>
      </w:pPr>
      <w:r>
        <w:t>400-07/24-01/_ ostalo</w:t>
      </w:r>
    </w:p>
    <w:p w:rsidR="00FF7797" w:rsidRDefault="00FF7797" w:rsidP="00FF7797">
      <w:pPr>
        <w:spacing w:after="10"/>
        <w:ind w:left="-5" w:right="8"/>
      </w:pPr>
    </w:p>
    <w:p w:rsidR="00DD6BF3" w:rsidRDefault="00FF7797" w:rsidP="00FF7797">
      <w:pPr>
        <w:spacing w:after="10"/>
        <w:ind w:left="-5" w:right="8"/>
      </w:pPr>
      <w:r>
        <w:rPr>
          <w:b/>
        </w:rPr>
        <w:t xml:space="preserve">401 </w:t>
      </w:r>
      <w:r w:rsidR="00E55963">
        <w:rPr>
          <w:b/>
        </w:rPr>
        <w:t>KNJIGOVODSTVENO-RAČUNOVODSTVENO POSLOVANJE</w:t>
      </w:r>
    </w:p>
    <w:p w:rsidR="00DD6BF3" w:rsidRDefault="00E55963" w:rsidP="00FF7797">
      <w:pPr>
        <w:spacing w:after="0"/>
        <w:ind w:left="-5" w:right="8"/>
      </w:pPr>
      <w:r>
        <w:t>4</w:t>
      </w:r>
      <w:r w:rsidR="00FF7797">
        <w:t>01-01/24</w:t>
      </w:r>
      <w:r>
        <w:t>-01/_</w:t>
      </w:r>
      <w:r w:rsidR="00FF7797">
        <w:t xml:space="preserve"> </w:t>
      </w:r>
      <w:r>
        <w:t>rač</w:t>
      </w:r>
      <w:r w:rsidR="00FF7797">
        <w:t>uni – ulazni</w:t>
      </w:r>
    </w:p>
    <w:p w:rsidR="00FF7797" w:rsidRDefault="00FF7797" w:rsidP="00FF7797">
      <w:pPr>
        <w:spacing w:after="0"/>
        <w:ind w:left="-5" w:right="8"/>
      </w:pPr>
      <w:r>
        <w:t>401-01/24-02/_ računi - izlazni</w:t>
      </w:r>
    </w:p>
    <w:p w:rsidR="00FF7797" w:rsidRDefault="00FF7797" w:rsidP="00FF7797">
      <w:pPr>
        <w:spacing w:after="0"/>
        <w:ind w:left="-5" w:right="8"/>
      </w:pPr>
      <w:r>
        <w:t>401-05/24-01/_ ostalo</w:t>
      </w:r>
    </w:p>
    <w:p w:rsidR="00FF7797" w:rsidRDefault="00FF7797" w:rsidP="00FF7797">
      <w:pPr>
        <w:spacing w:after="0"/>
        <w:ind w:left="-5" w:right="8"/>
      </w:pPr>
    </w:p>
    <w:p w:rsidR="00FF7797" w:rsidRPr="00FF7797" w:rsidRDefault="00FF7797" w:rsidP="00FF7797">
      <w:pPr>
        <w:spacing w:after="0"/>
        <w:ind w:left="-5" w:right="8"/>
        <w:rPr>
          <w:b/>
        </w:rPr>
      </w:pPr>
      <w:r w:rsidRPr="00FF7797">
        <w:rPr>
          <w:b/>
        </w:rPr>
        <w:t xml:space="preserve">402 FINANCIRANJE </w:t>
      </w:r>
    </w:p>
    <w:p w:rsidR="00DD6BF3" w:rsidRDefault="00E55963" w:rsidP="00FF7797">
      <w:pPr>
        <w:spacing w:after="0"/>
        <w:ind w:left="0" w:right="8" w:firstLine="0"/>
      </w:pPr>
      <w:r>
        <w:t>4</w:t>
      </w:r>
      <w:r w:rsidR="00FF7797">
        <w:t>02-03/24</w:t>
      </w:r>
      <w:r>
        <w:t>-01/_</w:t>
      </w:r>
      <w:r w:rsidR="00FF7797">
        <w:t xml:space="preserve"> </w:t>
      </w:r>
      <w:r>
        <w:t>refundacije</w:t>
      </w:r>
    </w:p>
    <w:p w:rsidR="00FF7797" w:rsidRDefault="00FF7797" w:rsidP="00FF7797">
      <w:pPr>
        <w:spacing w:after="0"/>
        <w:ind w:left="0" w:right="8" w:firstLine="0"/>
      </w:pPr>
      <w:r>
        <w:t>402-08/24-01/_ ostalo</w:t>
      </w:r>
    </w:p>
    <w:p w:rsidR="00FF7797" w:rsidRPr="00FF7797" w:rsidRDefault="00FF7797" w:rsidP="00FF7797">
      <w:pPr>
        <w:spacing w:after="0"/>
        <w:ind w:left="0" w:right="8" w:firstLine="0"/>
        <w:rPr>
          <w:b/>
        </w:rPr>
      </w:pPr>
    </w:p>
    <w:p w:rsidR="00FF7797" w:rsidRPr="00FF7797" w:rsidRDefault="00FF7797" w:rsidP="00FF7797">
      <w:pPr>
        <w:spacing w:after="0"/>
        <w:ind w:left="0" w:right="8" w:firstLine="0"/>
        <w:rPr>
          <w:b/>
        </w:rPr>
      </w:pPr>
      <w:r w:rsidRPr="00FF7797">
        <w:rPr>
          <w:b/>
        </w:rPr>
        <w:t xml:space="preserve">403 KREDITIRANJE </w:t>
      </w:r>
    </w:p>
    <w:p w:rsidR="00FF7797" w:rsidRDefault="00FF7797" w:rsidP="00FF7797">
      <w:pPr>
        <w:spacing w:after="0"/>
        <w:ind w:left="0" w:right="8" w:firstLine="0"/>
      </w:pPr>
      <w:r>
        <w:t>403-01/24-01/_ krediti</w:t>
      </w:r>
    </w:p>
    <w:p w:rsidR="00FF7797" w:rsidRDefault="00FF7797" w:rsidP="00FF7797">
      <w:pPr>
        <w:spacing w:after="0"/>
        <w:ind w:left="0" w:right="8" w:firstLine="0"/>
      </w:pPr>
      <w:r>
        <w:t>403-04/24-01/_ ostalo</w:t>
      </w:r>
    </w:p>
    <w:p w:rsidR="00FF7797" w:rsidRDefault="00FF7797" w:rsidP="00FF7797">
      <w:pPr>
        <w:spacing w:after="0"/>
        <w:ind w:left="0" w:right="8" w:firstLine="0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406 UPRAVLJANJE IMOVINOM I NABAVLJANJE IMOVINE</w:t>
      </w:r>
    </w:p>
    <w:p w:rsidR="00DD6BF3" w:rsidRDefault="00FF7797" w:rsidP="00FF7797">
      <w:pPr>
        <w:spacing w:after="0"/>
        <w:ind w:left="-5" w:right="8"/>
      </w:pPr>
      <w:r>
        <w:t>406-03/24</w:t>
      </w:r>
      <w:r w:rsidR="00E55963">
        <w:t>-01/_</w:t>
      </w:r>
      <w:r>
        <w:t xml:space="preserve"> javna nabava</w:t>
      </w:r>
    </w:p>
    <w:p w:rsidR="00FF7797" w:rsidRDefault="00FF7797" w:rsidP="00FF7797">
      <w:pPr>
        <w:spacing w:after="0"/>
        <w:ind w:left="-5" w:right="8"/>
      </w:pPr>
      <w:r>
        <w:t>406-07/24-01/_ ostalo</w:t>
      </w:r>
    </w:p>
    <w:p w:rsidR="00FF7797" w:rsidRDefault="00FF7797" w:rsidP="00FF7797">
      <w:pPr>
        <w:spacing w:after="0"/>
        <w:ind w:left="-5" w:right="8"/>
      </w:pPr>
    </w:p>
    <w:p w:rsidR="00DD6BF3" w:rsidRDefault="00E55963">
      <w:pPr>
        <w:numPr>
          <w:ilvl w:val="0"/>
          <w:numId w:val="6"/>
        </w:numPr>
        <w:spacing w:after="21" w:line="259" w:lineRule="auto"/>
        <w:ind w:hanging="420"/>
      </w:pPr>
      <w:r>
        <w:rPr>
          <w:b/>
        </w:rPr>
        <w:t>POREZI I TROŠARINE</w:t>
      </w:r>
    </w:p>
    <w:p w:rsidR="00DD6BF3" w:rsidRDefault="00FF7797" w:rsidP="00FF7797">
      <w:pPr>
        <w:spacing w:after="0"/>
        <w:ind w:left="-5" w:right="8"/>
      </w:pPr>
      <w:r>
        <w:t xml:space="preserve">410-19/24-01/_ porezne kartice </w:t>
      </w:r>
    </w:p>
    <w:p w:rsidR="00FF7797" w:rsidRDefault="00FF7797" w:rsidP="00FF7797">
      <w:pPr>
        <w:spacing w:after="0"/>
        <w:ind w:left="-5" w:right="8"/>
      </w:pPr>
      <w:r>
        <w:t>410-23/24-01/_ ostalo</w:t>
      </w:r>
    </w:p>
    <w:p w:rsidR="00FF7797" w:rsidRDefault="00FF7797" w:rsidP="00FF7797">
      <w:pPr>
        <w:spacing w:after="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421 DONACIJE, SUBVENCIJE I HUMANITARNA POMOĆ</w:t>
      </w:r>
    </w:p>
    <w:p w:rsidR="00DD6BF3" w:rsidRDefault="003F6925" w:rsidP="00FF7797">
      <w:pPr>
        <w:spacing w:after="0"/>
        <w:ind w:left="-5" w:right="8"/>
      </w:pPr>
      <w:r>
        <w:t>421-01/24</w:t>
      </w:r>
      <w:r w:rsidR="00E55963">
        <w:t>-01/_</w:t>
      </w:r>
      <w:r>
        <w:t xml:space="preserve"> </w:t>
      </w:r>
      <w:r w:rsidR="00E55963">
        <w:t>donacije</w:t>
      </w:r>
    </w:p>
    <w:p w:rsidR="00FF7797" w:rsidRDefault="003F6925" w:rsidP="00FF7797">
      <w:pPr>
        <w:spacing w:after="0"/>
        <w:ind w:left="-5" w:right="8"/>
      </w:pPr>
      <w:r>
        <w:t>421-02/24</w:t>
      </w:r>
      <w:r w:rsidR="00FF7797">
        <w:t>-01/_</w:t>
      </w:r>
      <w:r>
        <w:t xml:space="preserve"> subvencije </w:t>
      </w:r>
    </w:p>
    <w:p w:rsidR="00FF7797" w:rsidRDefault="003F6925" w:rsidP="00FF7797">
      <w:pPr>
        <w:spacing w:after="0"/>
        <w:ind w:left="-5" w:right="8"/>
      </w:pPr>
      <w:r>
        <w:t>421-03/24</w:t>
      </w:r>
      <w:r w:rsidR="00FF7797">
        <w:t>-01/_</w:t>
      </w:r>
      <w:r>
        <w:t xml:space="preserve"> humanitarna pomoć</w:t>
      </w:r>
    </w:p>
    <w:p w:rsidR="00FF7797" w:rsidRDefault="003F6925" w:rsidP="00FF7797">
      <w:pPr>
        <w:spacing w:after="0"/>
        <w:ind w:left="-5" w:right="8"/>
      </w:pPr>
      <w:r>
        <w:t>421-04/24</w:t>
      </w:r>
      <w:r w:rsidR="00FF7797">
        <w:t>-01/_</w:t>
      </w:r>
      <w:r>
        <w:t xml:space="preserve"> ostalo</w:t>
      </w:r>
    </w:p>
    <w:p w:rsidR="00FF7797" w:rsidRDefault="00FF7797" w:rsidP="00FF7797">
      <w:pPr>
        <w:spacing w:after="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453 POSLOVI OSIGURANJA</w:t>
      </w:r>
    </w:p>
    <w:p w:rsidR="00DD6BF3" w:rsidRDefault="003F6925">
      <w:pPr>
        <w:ind w:left="-5" w:right="8"/>
      </w:pPr>
      <w:r>
        <w:t>453-01/24-01/_ osiguranje zaposlenika</w:t>
      </w:r>
    </w:p>
    <w:p w:rsidR="003F6925" w:rsidRDefault="003F6925" w:rsidP="003F6925">
      <w:pPr>
        <w:spacing w:after="0"/>
        <w:ind w:left="-5" w:right="8"/>
      </w:pPr>
      <w:r>
        <w:t>453-01/24-02</w:t>
      </w:r>
      <w:r w:rsidR="00E55963">
        <w:t>/_</w:t>
      </w:r>
      <w:r>
        <w:t xml:space="preserve"> </w:t>
      </w:r>
      <w:r w:rsidR="00E55963">
        <w:t>osiguranje učenika (ponude, polica osiguranja, prijava pojedinačnih sluč</w:t>
      </w:r>
      <w:r>
        <w:t xml:space="preserve">ajeva) </w:t>
      </w:r>
    </w:p>
    <w:p w:rsidR="00DD6BF3" w:rsidRDefault="003F6925" w:rsidP="003F6925">
      <w:pPr>
        <w:spacing w:after="0"/>
        <w:ind w:left="-5" w:right="8"/>
      </w:pPr>
      <w:r>
        <w:t>453-01/24-03/_ osiguranje imovine</w:t>
      </w:r>
    </w:p>
    <w:p w:rsidR="003F6925" w:rsidRDefault="005666CD" w:rsidP="003F6925">
      <w:pPr>
        <w:spacing w:after="0"/>
        <w:ind w:left="-5" w:right="8"/>
      </w:pPr>
      <w:r>
        <w:t>453-01/24-04</w:t>
      </w:r>
      <w:r w:rsidR="003F6925">
        <w:t>/_</w:t>
      </w:r>
      <w:r>
        <w:t xml:space="preserve"> osiguranje od odgovornosti</w:t>
      </w:r>
    </w:p>
    <w:p w:rsidR="003F6925" w:rsidRDefault="005666CD" w:rsidP="003F6925">
      <w:pPr>
        <w:spacing w:after="0"/>
        <w:ind w:left="-5" w:right="8"/>
      </w:pPr>
      <w:r>
        <w:t>453-03/24-01</w:t>
      </w:r>
      <w:r w:rsidR="003F6925">
        <w:t>/_</w:t>
      </w:r>
      <w:r>
        <w:t xml:space="preserve"> ostalo</w:t>
      </w:r>
    </w:p>
    <w:p w:rsidR="003F6925" w:rsidRDefault="003F6925" w:rsidP="003F6925">
      <w:pPr>
        <w:spacing w:after="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600 OBRAZOVNE USTANOVE I INSTITUCIJE</w:t>
      </w:r>
    </w:p>
    <w:p w:rsidR="00DD6BF3" w:rsidRDefault="005666CD">
      <w:pPr>
        <w:ind w:left="-5" w:right="8"/>
      </w:pPr>
      <w:r>
        <w:t>600-03/24</w:t>
      </w:r>
      <w:r w:rsidR="00E55963">
        <w:t>-01/_</w:t>
      </w:r>
      <w:r>
        <w:t xml:space="preserve"> upravni i inspekcijski nadzor</w:t>
      </w:r>
    </w:p>
    <w:p w:rsidR="005666CD" w:rsidRDefault="005666CD" w:rsidP="005666CD">
      <w:pPr>
        <w:ind w:left="-5" w:right="8"/>
      </w:pPr>
      <w:r>
        <w:t>600-03/24-02/_ stručno pedagoški nadzor</w:t>
      </w:r>
    </w:p>
    <w:p w:rsidR="005666CD" w:rsidRDefault="005666CD" w:rsidP="005666CD">
      <w:pPr>
        <w:spacing w:after="10"/>
        <w:ind w:left="-5" w:right="8"/>
      </w:pPr>
      <w:r>
        <w:t>600-04/24-01/_ ostalo</w:t>
      </w:r>
      <w:r w:rsidR="00E55963">
        <w:t xml:space="preserve">                     </w:t>
      </w:r>
    </w:p>
    <w:p w:rsidR="00DD6BF3" w:rsidRDefault="00E55963" w:rsidP="005666CD">
      <w:pPr>
        <w:spacing w:after="10"/>
        <w:ind w:left="-5" w:right="8"/>
      </w:pPr>
      <w:r>
        <w:rPr>
          <w:b/>
        </w:rPr>
        <w:lastRenderedPageBreak/>
        <w:t>602 OSNOVNO ŠKOLSTVO</w:t>
      </w:r>
    </w:p>
    <w:p w:rsidR="00DD6BF3" w:rsidRDefault="005666CD">
      <w:pPr>
        <w:ind w:left="-5" w:right="8"/>
      </w:pPr>
      <w:r>
        <w:t>602-01/24-01/_ osnovno obrazovanje (općenito)</w:t>
      </w:r>
    </w:p>
    <w:p w:rsidR="00DD6BF3" w:rsidRDefault="005666CD">
      <w:pPr>
        <w:ind w:left="-5" w:right="8"/>
      </w:pPr>
      <w:r>
        <w:t>602-01/24-02/_ dokumentacija o učenicima (izvješća, obavijesti i dr.)</w:t>
      </w:r>
    </w:p>
    <w:p w:rsidR="00DD6BF3" w:rsidRDefault="005666CD">
      <w:pPr>
        <w:spacing w:after="10"/>
        <w:ind w:left="-5" w:right="8"/>
      </w:pPr>
      <w:r>
        <w:t xml:space="preserve">602-01/24-03/_ </w:t>
      </w:r>
      <w:r w:rsidR="00E55963">
        <w:t>svjedodžbe</w:t>
      </w:r>
    </w:p>
    <w:p w:rsidR="00DD6BF3" w:rsidRDefault="005666CD">
      <w:pPr>
        <w:spacing w:after="10"/>
        <w:ind w:left="-5" w:right="8"/>
      </w:pPr>
      <w:r>
        <w:t>602-01/24-04/_ duplikati isprava (svjedodžbi, matične knjige)</w:t>
      </w:r>
    </w:p>
    <w:p w:rsidR="00DD6BF3" w:rsidRDefault="005666CD">
      <w:pPr>
        <w:spacing w:after="10"/>
        <w:ind w:left="-5" w:right="8"/>
      </w:pPr>
      <w:r>
        <w:t>602-01/24</w:t>
      </w:r>
      <w:r w:rsidR="00E55963">
        <w:t>-05/_</w:t>
      </w:r>
      <w:r>
        <w:t xml:space="preserve"> upisi i ispisi učenika</w:t>
      </w:r>
    </w:p>
    <w:p w:rsidR="00DD6BF3" w:rsidRDefault="005666CD">
      <w:pPr>
        <w:spacing w:after="10"/>
        <w:ind w:left="-5" w:right="8"/>
      </w:pPr>
      <w:r>
        <w:t>602-01/24</w:t>
      </w:r>
      <w:r w:rsidR="00E55963">
        <w:t>-06/_</w:t>
      </w:r>
      <w:r>
        <w:t xml:space="preserve"> potvrde o statusu redovnih učenika</w:t>
      </w:r>
    </w:p>
    <w:p w:rsidR="00DD6BF3" w:rsidRDefault="005666CD">
      <w:pPr>
        <w:ind w:left="-5" w:right="8"/>
      </w:pPr>
      <w:r>
        <w:t>602-01/24</w:t>
      </w:r>
      <w:r w:rsidR="00E55963">
        <w:t>-07/_</w:t>
      </w:r>
      <w:r>
        <w:t xml:space="preserve"> pedagoške mjere</w:t>
      </w:r>
    </w:p>
    <w:p w:rsidR="00DD6BF3" w:rsidRDefault="005666CD">
      <w:pPr>
        <w:ind w:left="-5" w:right="8"/>
      </w:pPr>
      <w:r>
        <w:t>602-01/24</w:t>
      </w:r>
      <w:r w:rsidR="00E55963">
        <w:t>-08/_</w:t>
      </w:r>
      <w:r>
        <w:t xml:space="preserve"> ispis iz izbornih predmeta</w:t>
      </w:r>
    </w:p>
    <w:p w:rsidR="00DD6BF3" w:rsidRDefault="005666CD">
      <w:pPr>
        <w:ind w:left="-5" w:right="8"/>
      </w:pPr>
      <w:r>
        <w:t>602-01/24</w:t>
      </w:r>
      <w:r w:rsidR="00E55963">
        <w:t>-09/_ izleti, ekskurzije i dr. odgojno obrazovne aktivnosti izvan školske ustanove</w:t>
      </w:r>
    </w:p>
    <w:p w:rsidR="00E55963" w:rsidRDefault="00E55963" w:rsidP="00E55963">
      <w:pPr>
        <w:ind w:left="-5" w:right="8"/>
      </w:pPr>
      <w:r>
        <w:t>602-01/24-10/_ natjecanja učenika i sl.</w:t>
      </w:r>
    </w:p>
    <w:p w:rsidR="00DD6BF3" w:rsidRDefault="00E55963">
      <w:pPr>
        <w:ind w:left="-5" w:right="8"/>
      </w:pPr>
      <w:r>
        <w:t>602-01/24-11/_ dopunski nastavni rad i popravni ispiti</w:t>
      </w:r>
    </w:p>
    <w:p w:rsidR="00DD6BF3" w:rsidRDefault="00E55963">
      <w:pPr>
        <w:spacing w:after="10"/>
        <w:ind w:left="-5" w:right="8"/>
      </w:pPr>
      <w:r>
        <w:t>602-01/24-12/_ razredni i predmetni ispiti</w:t>
      </w:r>
    </w:p>
    <w:p w:rsidR="00DD6BF3" w:rsidRDefault="00E55963">
      <w:pPr>
        <w:spacing w:after="36"/>
        <w:ind w:left="-5" w:right="1248"/>
        <w:jc w:val="both"/>
      </w:pPr>
      <w:r>
        <w:t xml:space="preserve">602-01/24-13/_ </w:t>
      </w:r>
      <w:r>
        <w:rPr>
          <w:color w:val="000000"/>
        </w:rPr>
        <w:t>preispitivanje ocjene iz nastavnog predmeta i preispitivanje                          ocjene iz vladanja</w:t>
      </w:r>
    </w:p>
    <w:p w:rsidR="00DD6BF3" w:rsidRDefault="00E55963">
      <w:pPr>
        <w:ind w:left="-5" w:right="8"/>
      </w:pPr>
      <w:r>
        <w:t>602-01/24-14/_ prijevoz učenika</w:t>
      </w:r>
    </w:p>
    <w:p w:rsidR="00DD6BF3" w:rsidRDefault="00E55963">
      <w:pPr>
        <w:ind w:left="-5" w:right="8"/>
      </w:pPr>
      <w:r>
        <w:t>602-01/24-15/_ obavijest roditeljima učenika</w:t>
      </w:r>
    </w:p>
    <w:p w:rsidR="00DD6BF3" w:rsidRDefault="00E55963">
      <w:pPr>
        <w:ind w:left="-5" w:right="8"/>
      </w:pPr>
      <w:r>
        <w:t>602-01/24-16/_ odluke o tjednim i godišnjim zaduženjima učitelja i stručnih suradnika</w:t>
      </w:r>
    </w:p>
    <w:p w:rsidR="00DD6BF3" w:rsidRDefault="00E55963">
      <w:pPr>
        <w:ind w:left="-5" w:right="8"/>
      </w:pPr>
      <w:r>
        <w:t>602-05/24-01/_ priznavanje inozemnih školskih kvalifikacija</w:t>
      </w:r>
    </w:p>
    <w:p w:rsidR="00DD6BF3" w:rsidRDefault="00E55963">
      <w:pPr>
        <w:ind w:left="-5" w:right="8"/>
      </w:pPr>
      <w:r>
        <w:t>602-08/24-01/_ udžbenici</w:t>
      </w:r>
    </w:p>
    <w:p w:rsidR="00DD6BF3" w:rsidRDefault="00E55963">
      <w:pPr>
        <w:ind w:left="-5" w:right="8"/>
      </w:pPr>
      <w:r>
        <w:t>602-11/24-01/_ programi – Godišnji plan i program rada i sl.</w:t>
      </w:r>
    </w:p>
    <w:p w:rsidR="00DD6BF3" w:rsidRDefault="00E55963">
      <w:pPr>
        <w:ind w:left="-5" w:right="8"/>
      </w:pPr>
      <w:r>
        <w:t xml:space="preserve">602-12/24-01/_ Kurikulumi – Školski kurikulum i sl. </w:t>
      </w:r>
    </w:p>
    <w:p w:rsidR="00DD6BF3" w:rsidRDefault="00E55963" w:rsidP="00E55963">
      <w:pPr>
        <w:ind w:left="-5" w:right="1047"/>
      </w:pPr>
      <w:r>
        <w:t>602-13/24-01/_ ostalo</w:t>
      </w:r>
    </w:p>
    <w:p w:rsidR="00E55963" w:rsidRDefault="00E55963" w:rsidP="00E55963">
      <w:pPr>
        <w:ind w:left="-5" w:right="1047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 xml:space="preserve">611 KULTURNO I UMJETNIČKO STVARALAŠTVO </w:t>
      </w:r>
    </w:p>
    <w:p w:rsidR="00DD6BF3" w:rsidRDefault="00E55963" w:rsidP="00E55963">
      <w:pPr>
        <w:spacing w:after="0"/>
        <w:ind w:left="-5" w:right="8"/>
      </w:pPr>
      <w:r>
        <w:t>611-04/24-01/_ knjižničarska djelatnost</w:t>
      </w:r>
    </w:p>
    <w:p w:rsidR="00E55963" w:rsidRDefault="00E55963" w:rsidP="00E55963">
      <w:pPr>
        <w:spacing w:after="0"/>
        <w:ind w:left="-5" w:right="8"/>
      </w:pPr>
      <w:r>
        <w:t>611-09/24-01/_ ostalo</w:t>
      </w:r>
    </w:p>
    <w:p w:rsidR="00E55963" w:rsidRDefault="00E55963" w:rsidP="00E55963">
      <w:pPr>
        <w:spacing w:after="0"/>
        <w:ind w:left="-5" w:right="8"/>
      </w:pPr>
    </w:p>
    <w:p w:rsidR="00E55963" w:rsidRPr="00E55963" w:rsidRDefault="00E55963" w:rsidP="00E55963">
      <w:pPr>
        <w:spacing w:after="0"/>
        <w:ind w:left="-5" w:right="8"/>
        <w:rPr>
          <w:b/>
        </w:rPr>
      </w:pPr>
      <w:r w:rsidRPr="00E55963">
        <w:rPr>
          <w:b/>
        </w:rPr>
        <w:t>620 SPORT (OPĆENITO)</w:t>
      </w:r>
    </w:p>
    <w:p w:rsidR="00E55963" w:rsidRDefault="00E55963" w:rsidP="00E55963">
      <w:pPr>
        <w:spacing w:after="0"/>
        <w:ind w:left="-5" w:right="8"/>
      </w:pPr>
      <w:r>
        <w:t>620-03/24-01/_ sportska natjecanja</w:t>
      </w:r>
    </w:p>
    <w:p w:rsidR="00E55963" w:rsidRDefault="00E55963" w:rsidP="00E55963">
      <w:pPr>
        <w:spacing w:after="0"/>
        <w:ind w:left="-5" w:right="8"/>
      </w:pPr>
      <w:r>
        <w:t>620-07/24-01/_ ostalo</w:t>
      </w:r>
    </w:p>
    <w:p w:rsidR="00E55963" w:rsidRDefault="00E55963" w:rsidP="00E55963">
      <w:pPr>
        <w:spacing w:after="0"/>
        <w:ind w:left="-5" w:right="8"/>
      </w:pPr>
    </w:p>
    <w:p w:rsidR="00E55963" w:rsidRPr="00C33806" w:rsidRDefault="00E55963" w:rsidP="00E55963">
      <w:pPr>
        <w:spacing w:after="0"/>
        <w:ind w:left="-5" w:right="8"/>
        <w:rPr>
          <w:b/>
        </w:rPr>
      </w:pPr>
      <w:r w:rsidRPr="00C33806">
        <w:rPr>
          <w:b/>
        </w:rPr>
        <w:t>740 PRAVOSUDNI SUSTAV (OPĆENITO)</w:t>
      </w:r>
    </w:p>
    <w:p w:rsidR="00E55963" w:rsidRDefault="00E55963" w:rsidP="00E55963">
      <w:pPr>
        <w:spacing w:after="0"/>
        <w:ind w:left="-5" w:right="8"/>
      </w:pPr>
      <w:r>
        <w:t>740-12/24-01/_ upis u sudski registar</w:t>
      </w:r>
    </w:p>
    <w:p w:rsidR="00E55963" w:rsidRDefault="00E55963" w:rsidP="00E55963">
      <w:pPr>
        <w:spacing w:after="0"/>
        <w:ind w:left="-5" w:right="8"/>
      </w:pPr>
      <w:r>
        <w:t>740-15/24-01/_</w:t>
      </w:r>
      <w:r w:rsidR="00C33806">
        <w:t xml:space="preserve"> ostalo</w:t>
      </w:r>
    </w:p>
    <w:p w:rsidR="00E55963" w:rsidRDefault="00E55963" w:rsidP="00E55963">
      <w:pPr>
        <w:spacing w:after="0"/>
        <w:ind w:left="-5" w:right="8"/>
      </w:pPr>
    </w:p>
    <w:p w:rsidR="00DD6BF3" w:rsidRDefault="00E55963">
      <w:pPr>
        <w:spacing w:after="21" w:line="259" w:lineRule="auto"/>
        <w:ind w:left="-5"/>
      </w:pPr>
      <w:r>
        <w:rPr>
          <w:b/>
        </w:rPr>
        <w:t>953 DEMOGRAFSKA I DRUŠTVENA STATISTIKA</w:t>
      </w:r>
    </w:p>
    <w:p w:rsidR="00DD6BF3" w:rsidRDefault="00C33806" w:rsidP="00C33806">
      <w:pPr>
        <w:spacing w:after="0"/>
        <w:ind w:left="-5" w:right="8"/>
      </w:pPr>
      <w:r>
        <w:t>953-03/24</w:t>
      </w:r>
      <w:r w:rsidR="00E55963">
        <w:t>-01/_</w:t>
      </w:r>
      <w:r>
        <w:t xml:space="preserve"> statistika tržišta rada</w:t>
      </w:r>
    </w:p>
    <w:p w:rsidR="00C33806" w:rsidRDefault="00C33806" w:rsidP="00C33806">
      <w:pPr>
        <w:spacing w:after="0"/>
        <w:ind w:left="-5" w:right="8"/>
      </w:pPr>
      <w:r>
        <w:t>953-06/24-01/_ statistika obrazovanja</w:t>
      </w:r>
    </w:p>
    <w:p w:rsidR="00C33806" w:rsidRDefault="00C33806" w:rsidP="00C33806">
      <w:pPr>
        <w:spacing w:after="0"/>
        <w:ind w:left="-5" w:right="8"/>
      </w:pPr>
      <w:r>
        <w:t>953-09/24-01/_ ostalo</w:t>
      </w:r>
    </w:p>
    <w:p w:rsidR="00C33806" w:rsidRDefault="00C33806" w:rsidP="00C33806">
      <w:pPr>
        <w:spacing w:after="0"/>
        <w:ind w:left="-5" w:right="8"/>
      </w:pPr>
    </w:p>
    <w:p w:rsidR="00C33806" w:rsidRDefault="00C33806" w:rsidP="00C33806">
      <w:pPr>
        <w:spacing w:after="0"/>
        <w:ind w:left="-5" w:right="8"/>
      </w:pPr>
    </w:p>
    <w:p w:rsidR="00C33806" w:rsidRDefault="00C33806" w:rsidP="00C33806">
      <w:pPr>
        <w:spacing w:after="0"/>
        <w:ind w:left="-5" w:right="8"/>
      </w:pPr>
    </w:p>
    <w:p w:rsidR="00C33806" w:rsidRDefault="00C33806" w:rsidP="00C33806">
      <w:pPr>
        <w:spacing w:after="0"/>
        <w:ind w:left="-5" w:right="8"/>
      </w:pPr>
    </w:p>
    <w:p w:rsidR="00C33806" w:rsidRDefault="00C33806" w:rsidP="00C33806">
      <w:pPr>
        <w:spacing w:after="0"/>
        <w:ind w:left="-5" w:right="8"/>
      </w:pPr>
    </w:p>
    <w:p w:rsidR="00DD6BF3" w:rsidRDefault="00E55963" w:rsidP="00C33806">
      <w:pPr>
        <w:spacing w:after="21" w:line="259" w:lineRule="auto"/>
        <w:ind w:left="-5"/>
        <w:jc w:val="center"/>
      </w:pPr>
      <w:r>
        <w:rPr>
          <w:b/>
        </w:rPr>
        <w:lastRenderedPageBreak/>
        <w:t>IV.</w:t>
      </w:r>
    </w:p>
    <w:p w:rsidR="00C33806" w:rsidRDefault="00E55963">
      <w:pPr>
        <w:spacing w:after="199" w:line="344" w:lineRule="auto"/>
        <w:ind w:left="-5"/>
        <w:jc w:val="both"/>
      </w:pPr>
      <w:r>
        <w:t>Uredsko poslo</w:t>
      </w:r>
      <w:r w:rsidR="00C33806">
        <w:t>vanje u Osnovnoj školi Horvati</w:t>
      </w:r>
      <w:r>
        <w:t xml:space="preserve"> obavlja se primjenom Uredbe o uredskom poslovanju (“Narodne novine“, broj 75/21.) i Naputka o brojčanim oznakama pismena te sadržaju evidencija uredskog poslovanja (“Narodne novine“, broj 132/21). </w:t>
      </w:r>
    </w:p>
    <w:p w:rsidR="00DD6BF3" w:rsidRDefault="00E55963" w:rsidP="00C33806">
      <w:pPr>
        <w:spacing w:after="199" w:line="344" w:lineRule="auto"/>
        <w:ind w:left="-5"/>
        <w:jc w:val="center"/>
      </w:pPr>
      <w:r>
        <w:rPr>
          <w:b/>
        </w:rPr>
        <w:t>V.</w:t>
      </w:r>
    </w:p>
    <w:p w:rsidR="00DD6BF3" w:rsidRDefault="00E55963">
      <w:pPr>
        <w:ind w:left="-5" w:right="8"/>
      </w:pPr>
      <w:r>
        <w:t>Pri osnivanju predmeta određuje se klasifikacijska oznaka koja se označava kao „KLASA“ a sastoji od četiri grupe brojčanih oznaka prema:</w:t>
      </w:r>
    </w:p>
    <w:p w:rsidR="00DD6BF3" w:rsidRDefault="00E55963">
      <w:pPr>
        <w:numPr>
          <w:ilvl w:val="0"/>
          <w:numId w:val="7"/>
        </w:numPr>
        <w:ind w:right="8"/>
      </w:pPr>
      <w:r>
        <w:t>upravnom području ili djelatnosti koja se određuje  prema sadržaju prvog pismena u predmetu</w:t>
      </w:r>
    </w:p>
    <w:p w:rsidR="00DD6BF3" w:rsidRDefault="00E55963">
      <w:pPr>
        <w:numPr>
          <w:ilvl w:val="0"/>
          <w:numId w:val="7"/>
        </w:numPr>
        <w:ind w:right="8"/>
      </w:pPr>
      <w:r>
        <w:t>vremenu koje određuje godinu otvaranja predmeta, a označava se s posljednja dva broja kalendarske godine u kojoj je određeni predmet otvoren</w:t>
      </w:r>
    </w:p>
    <w:p w:rsidR="00DD6BF3" w:rsidRDefault="00E55963">
      <w:pPr>
        <w:numPr>
          <w:ilvl w:val="0"/>
          <w:numId w:val="7"/>
        </w:numPr>
        <w:ind w:right="8"/>
      </w:pPr>
      <w:r>
        <w:t>obliku koji označava brojčana oznaka dosjea koja po potrebi razrađuje klasifikaciju na uže cjeline</w:t>
      </w:r>
    </w:p>
    <w:p w:rsidR="00DD6BF3" w:rsidRDefault="00E55963">
      <w:pPr>
        <w:numPr>
          <w:ilvl w:val="0"/>
          <w:numId w:val="7"/>
        </w:numPr>
        <w:spacing w:after="265"/>
        <w:ind w:right="8"/>
      </w:pPr>
      <w:r>
        <w:t>rednom broju predmeta koji označava redoslijed predmeta unutar klasifikacije, a označava se brojevima od jedan pa nadalje u jednoj kalendarskoj godini.</w:t>
      </w:r>
    </w:p>
    <w:p w:rsidR="00DD6BF3" w:rsidRDefault="00E55963" w:rsidP="00C33806">
      <w:pPr>
        <w:spacing w:after="298" w:line="259" w:lineRule="auto"/>
        <w:ind w:left="-5"/>
        <w:jc w:val="center"/>
      </w:pPr>
      <w:r>
        <w:rPr>
          <w:b/>
        </w:rPr>
        <w:t>VI.</w:t>
      </w:r>
    </w:p>
    <w:p w:rsidR="00DD6BF3" w:rsidRDefault="00E55963">
      <w:pPr>
        <w:ind w:left="-5" w:right="8"/>
      </w:pPr>
      <w:r>
        <w:t>Klasifikacijske oznake određene ovim Planom biti će unesene u informacijski sustav uredskog poslovanja.</w:t>
      </w:r>
    </w:p>
    <w:p w:rsidR="00DD6BF3" w:rsidRDefault="00E55963">
      <w:pPr>
        <w:spacing w:after="259"/>
        <w:ind w:left="-5" w:right="8"/>
      </w:pPr>
      <w:r>
        <w:t xml:space="preserve">U slučaju  potrebe primjene klasifikacijske oznake koja nije određena ovim Planom ravnateljica će napraviti dopunu ovoga Plana. </w:t>
      </w:r>
    </w:p>
    <w:p w:rsidR="00DD6BF3" w:rsidRDefault="00E55963" w:rsidP="00C33806">
      <w:pPr>
        <w:spacing w:after="21" w:line="259" w:lineRule="auto"/>
        <w:ind w:left="-5"/>
        <w:jc w:val="center"/>
      </w:pPr>
      <w:r>
        <w:rPr>
          <w:b/>
        </w:rPr>
        <w:t>VII.</w:t>
      </w:r>
    </w:p>
    <w:p w:rsidR="00DD6BF3" w:rsidRDefault="00E55963">
      <w:pPr>
        <w:ind w:left="-5" w:right="8"/>
      </w:pPr>
      <w:r>
        <w:t>Brojčana oznaka ustanove utvrđena je kako slijedi:</w:t>
      </w:r>
    </w:p>
    <w:p w:rsidR="00DD6BF3" w:rsidRDefault="00E55963">
      <w:pPr>
        <w:ind w:left="-5" w:right="8"/>
      </w:pPr>
      <w:r>
        <w:t xml:space="preserve">      251 - brojčana oznaka Grada Zagreba.</w:t>
      </w:r>
    </w:p>
    <w:p w:rsidR="00DD6BF3" w:rsidRDefault="00E55963">
      <w:pPr>
        <w:spacing w:after="262"/>
        <w:ind w:left="-5" w:right="8"/>
      </w:pPr>
      <w:r>
        <w:t xml:space="preserve">      </w:t>
      </w:r>
      <w:r w:rsidR="00C33806">
        <w:t>188</w:t>
      </w:r>
      <w:r>
        <w:t xml:space="preserve"> – brojčan</w:t>
      </w:r>
      <w:r w:rsidR="00C33806">
        <w:t>a oznaka Osnovne škole Horvati</w:t>
      </w:r>
      <w:r>
        <w:rPr>
          <w:b/>
        </w:rPr>
        <w:t>.</w:t>
      </w:r>
    </w:p>
    <w:p w:rsidR="00DD6BF3" w:rsidRDefault="00E55963" w:rsidP="00C33806">
      <w:pPr>
        <w:spacing w:after="21" w:line="259" w:lineRule="auto"/>
        <w:ind w:left="-5"/>
        <w:jc w:val="center"/>
      </w:pPr>
      <w:r>
        <w:rPr>
          <w:b/>
        </w:rPr>
        <w:t>VIII.</w:t>
      </w:r>
    </w:p>
    <w:p w:rsidR="00DD6BF3" w:rsidRDefault="00E55963">
      <w:pPr>
        <w:ind w:left="-5" w:right="8"/>
      </w:pPr>
      <w:r>
        <w:t xml:space="preserve">Ovim Planom utvrđuju se i brojčane oznake unutrašnjih organizacijskih jedinica Škole i to kako slijedi: </w:t>
      </w:r>
    </w:p>
    <w:p w:rsidR="00DD6BF3" w:rsidRDefault="00C33806" w:rsidP="00C33806">
      <w:pPr>
        <w:numPr>
          <w:ilvl w:val="0"/>
          <w:numId w:val="8"/>
        </w:numPr>
        <w:spacing w:after="10"/>
        <w:ind w:right="8" w:hanging="300"/>
      </w:pPr>
      <w:r>
        <w:t xml:space="preserve">– </w:t>
      </w:r>
      <w:r w:rsidR="00E55963">
        <w:t>ravnatelj/ica</w:t>
      </w:r>
    </w:p>
    <w:p w:rsidR="00DD6BF3" w:rsidRDefault="00C33806" w:rsidP="00C33806">
      <w:pPr>
        <w:numPr>
          <w:ilvl w:val="0"/>
          <w:numId w:val="8"/>
        </w:numPr>
        <w:ind w:right="8" w:hanging="300"/>
      </w:pPr>
      <w:r>
        <w:t>–</w:t>
      </w:r>
      <w:r w:rsidR="00E55963">
        <w:t xml:space="preserve"> tajnik/ica</w:t>
      </w:r>
    </w:p>
    <w:p w:rsidR="00DD6BF3" w:rsidRDefault="00C33806" w:rsidP="00C33806">
      <w:pPr>
        <w:numPr>
          <w:ilvl w:val="0"/>
          <w:numId w:val="8"/>
        </w:numPr>
        <w:ind w:right="8" w:hanging="300"/>
      </w:pPr>
      <w:r>
        <w:t>–</w:t>
      </w:r>
      <w:r w:rsidR="00E55963">
        <w:t xml:space="preserve"> voditelj/ica računovodstva</w:t>
      </w:r>
    </w:p>
    <w:p w:rsidR="00DD6BF3" w:rsidRDefault="00C33806" w:rsidP="00C33806">
      <w:pPr>
        <w:numPr>
          <w:ilvl w:val="0"/>
          <w:numId w:val="8"/>
        </w:numPr>
        <w:ind w:right="8" w:hanging="300"/>
      </w:pPr>
      <w:r>
        <w:t>–</w:t>
      </w:r>
      <w:r w:rsidR="00E55963">
        <w:t xml:space="preserve"> stručni suradnik pedagog</w:t>
      </w:r>
    </w:p>
    <w:p w:rsidR="00C33806" w:rsidRDefault="00C33806" w:rsidP="00C33806">
      <w:pPr>
        <w:numPr>
          <w:ilvl w:val="0"/>
          <w:numId w:val="8"/>
        </w:numPr>
        <w:spacing w:after="0"/>
        <w:ind w:right="8" w:hanging="300"/>
      </w:pPr>
      <w:r>
        <w:t>–</w:t>
      </w:r>
      <w:r w:rsidR="00E55963">
        <w:t xml:space="preserve"> ostali stručni suradnici (edukacijski rehabilitator) </w:t>
      </w:r>
    </w:p>
    <w:p w:rsidR="00C33806" w:rsidRDefault="00C33806" w:rsidP="00C33806">
      <w:pPr>
        <w:numPr>
          <w:ilvl w:val="0"/>
          <w:numId w:val="8"/>
        </w:numPr>
        <w:spacing w:after="0"/>
        <w:ind w:right="8" w:hanging="300"/>
      </w:pPr>
      <w:r>
        <w:t xml:space="preserve">– knjižnica </w:t>
      </w:r>
    </w:p>
    <w:p w:rsidR="00C33806" w:rsidRDefault="00C33806" w:rsidP="00C33806">
      <w:pPr>
        <w:numPr>
          <w:ilvl w:val="0"/>
          <w:numId w:val="8"/>
        </w:numPr>
        <w:spacing w:after="0"/>
        <w:ind w:right="8" w:hanging="300"/>
      </w:pPr>
      <w:r>
        <w:t>– Školski odbor</w:t>
      </w:r>
    </w:p>
    <w:p w:rsidR="00C33806" w:rsidRDefault="00C33806" w:rsidP="00C33806">
      <w:pPr>
        <w:spacing w:after="0"/>
        <w:ind w:left="300" w:right="8" w:firstLine="0"/>
      </w:pPr>
    </w:p>
    <w:p w:rsidR="00DD6BF3" w:rsidRDefault="00E55963" w:rsidP="00C33806">
      <w:pPr>
        <w:spacing w:after="21" w:line="259" w:lineRule="auto"/>
        <w:ind w:left="-5"/>
        <w:jc w:val="center"/>
      </w:pPr>
      <w:r>
        <w:rPr>
          <w:b/>
        </w:rPr>
        <w:t>IX.</w:t>
      </w:r>
    </w:p>
    <w:p w:rsidR="00DD6BF3" w:rsidRDefault="00E55963">
      <w:pPr>
        <w:ind w:left="-5" w:right="8"/>
      </w:pPr>
      <w:r>
        <w:t>Ovaj Plan stupa na snagu dan nakon dana objave na oglasnoj ploči.</w:t>
      </w:r>
    </w:p>
    <w:p w:rsidR="00042744" w:rsidRDefault="00E55963" w:rsidP="00042744">
      <w:pPr>
        <w:spacing w:after="0" w:line="357" w:lineRule="auto"/>
        <w:ind w:left="-5" w:right="8"/>
      </w:pPr>
      <w:r>
        <w:t xml:space="preserve">Klasifikacijske oznake određene ovim Planom bit će unesene </w:t>
      </w:r>
      <w:r w:rsidR="00042744">
        <w:t>u informacijski sustav uredskog</w:t>
      </w:r>
    </w:p>
    <w:p w:rsidR="00C33806" w:rsidRDefault="00E55963" w:rsidP="00042744">
      <w:pPr>
        <w:spacing w:after="0" w:line="357" w:lineRule="auto"/>
        <w:ind w:left="-5" w:right="8"/>
      </w:pPr>
      <w:r>
        <w:t>poslovanja</w:t>
      </w:r>
      <w:r w:rsidR="00C33806">
        <w:t>.</w:t>
      </w:r>
      <w:r>
        <w:t xml:space="preserve"> </w:t>
      </w:r>
    </w:p>
    <w:p w:rsidR="00DD6BF3" w:rsidRDefault="00E55963" w:rsidP="00C33806">
      <w:pPr>
        <w:spacing w:after="138" w:line="357" w:lineRule="auto"/>
        <w:ind w:left="-5" w:right="8"/>
        <w:jc w:val="center"/>
      </w:pPr>
      <w:r>
        <w:rPr>
          <w:b/>
        </w:rPr>
        <w:lastRenderedPageBreak/>
        <w:t>X.</w:t>
      </w:r>
    </w:p>
    <w:p w:rsidR="00DD6BF3" w:rsidRDefault="00E55963" w:rsidP="00C33806">
      <w:pPr>
        <w:ind w:left="-5" w:right="8"/>
        <w:jc w:val="both"/>
      </w:pPr>
      <w:r>
        <w:t>Ovaj Plan klasifikacijskih ozn</w:t>
      </w:r>
      <w:r w:rsidR="00C33806">
        <w:t>aka primjenjuje se od 19. siječnja 2024</w:t>
      </w:r>
      <w:r>
        <w:t>. godine, a stupa na snagu dan nakon dana objave na oglasnoj p</w:t>
      </w:r>
      <w:r w:rsidR="00042744">
        <w:t>loči u Osnovnoj školi Horvati.</w:t>
      </w:r>
    </w:p>
    <w:p w:rsidR="00DD6BF3" w:rsidRDefault="00E55963" w:rsidP="00C33806">
      <w:pPr>
        <w:spacing w:after="306"/>
        <w:ind w:left="-5" w:right="8"/>
        <w:jc w:val="both"/>
      </w:pPr>
      <w:r>
        <w:t>U roku od tri  dana od stupanja na snagu ovaj Plan klasifikacijskih oznaka biti će objavljen na mrežnoj s</w:t>
      </w:r>
      <w:r w:rsidR="00C33806">
        <w:t>tranici Osnovne škole Horvati.</w:t>
      </w:r>
    </w:p>
    <w:p w:rsidR="00DD6BF3" w:rsidRDefault="00683B5A">
      <w:pPr>
        <w:spacing w:after="1090"/>
        <w:ind w:left="-5" w:right="8"/>
      </w:pPr>
      <w:r>
        <w:t>Ovaj P</w:t>
      </w:r>
      <w:bookmarkStart w:id="0" w:name="_GoBack"/>
      <w:bookmarkEnd w:id="0"/>
      <w:r w:rsidR="00E55963">
        <w:t>lan je objavljen na o</w:t>
      </w:r>
      <w:r w:rsidR="00C33806">
        <w:t>glasnoj ploči dana 22. siječnja 2024</w:t>
      </w:r>
      <w:r w:rsidR="00E55963">
        <w:t>.</w:t>
      </w:r>
    </w:p>
    <w:p w:rsidR="00DD6BF3" w:rsidRPr="00C33806" w:rsidRDefault="00E55963" w:rsidP="00C33806">
      <w:pPr>
        <w:spacing w:after="21" w:line="259" w:lineRule="auto"/>
        <w:ind w:left="0" w:firstLine="0"/>
        <w:jc w:val="right"/>
        <w:rPr>
          <w:b/>
        </w:rPr>
      </w:pPr>
      <w:r>
        <w:t xml:space="preserve">                                                                                                             </w:t>
      </w:r>
      <w:r w:rsidR="00C33806" w:rsidRPr="00C33806">
        <w:rPr>
          <w:b/>
        </w:rPr>
        <w:t>R A V N A T E LJ I C A</w:t>
      </w:r>
    </w:p>
    <w:p w:rsidR="00DD6BF3" w:rsidRPr="00C33806" w:rsidRDefault="00DD6BF3" w:rsidP="00C33806">
      <w:pPr>
        <w:spacing w:after="0" w:line="259" w:lineRule="auto"/>
        <w:ind w:left="0" w:firstLine="0"/>
        <w:jc w:val="right"/>
        <w:rPr>
          <w:b/>
        </w:rPr>
      </w:pPr>
    </w:p>
    <w:p w:rsidR="00C33806" w:rsidRDefault="00C33806" w:rsidP="00C33806">
      <w:pPr>
        <w:spacing w:after="0" w:line="259" w:lineRule="auto"/>
        <w:ind w:left="0" w:firstLine="0"/>
        <w:jc w:val="right"/>
        <w:rPr>
          <w:b/>
        </w:rPr>
      </w:pPr>
      <w:r w:rsidRPr="00C33806">
        <w:rPr>
          <w:b/>
        </w:rPr>
        <w:t>mr.sc. Manuela Piškor  Podobnik prof.</w:t>
      </w:r>
    </w:p>
    <w:p w:rsidR="00EA4B87" w:rsidRDefault="00EA4B87" w:rsidP="00C33806">
      <w:pPr>
        <w:spacing w:after="0" w:line="259" w:lineRule="auto"/>
        <w:ind w:left="0" w:firstLine="0"/>
        <w:jc w:val="right"/>
        <w:rPr>
          <w:b/>
        </w:rPr>
      </w:pPr>
    </w:p>
    <w:p w:rsidR="00EA4B87" w:rsidRDefault="00EA4B87" w:rsidP="00C33806">
      <w:pPr>
        <w:spacing w:after="0" w:line="259" w:lineRule="auto"/>
        <w:ind w:left="0" w:firstLine="0"/>
        <w:jc w:val="right"/>
        <w:rPr>
          <w:b/>
        </w:rPr>
      </w:pPr>
    </w:p>
    <w:p w:rsidR="00EA4B87" w:rsidRDefault="00EA4B87" w:rsidP="00C33806">
      <w:pPr>
        <w:spacing w:after="0" w:line="259" w:lineRule="auto"/>
        <w:ind w:left="0" w:firstLine="0"/>
        <w:jc w:val="right"/>
        <w:rPr>
          <w:b/>
        </w:rPr>
      </w:pPr>
    </w:p>
    <w:p w:rsidR="00EA4B87" w:rsidRDefault="00EA4B87" w:rsidP="00EA4B87">
      <w:pPr>
        <w:spacing w:after="0" w:line="259" w:lineRule="auto"/>
        <w:ind w:left="0" w:firstLine="0"/>
        <w:rPr>
          <w:i/>
          <w:sz w:val="22"/>
        </w:rPr>
      </w:pPr>
      <w:r w:rsidRPr="00EA4B87">
        <w:rPr>
          <w:i/>
          <w:sz w:val="22"/>
        </w:rPr>
        <w:t>NAPOMENA: ovjereni primjerak Plana klasifikacijskih oznaka</w:t>
      </w:r>
      <w:r w:rsidR="00CD0CFE">
        <w:rPr>
          <w:i/>
          <w:sz w:val="22"/>
        </w:rPr>
        <w:t xml:space="preserve"> (KLASA:035-01/24-01/01 URBROJ:251-188/01-24-1)</w:t>
      </w:r>
      <w:r w:rsidRPr="00EA4B87">
        <w:rPr>
          <w:i/>
          <w:sz w:val="22"/>
        </w:rPr>
        <w:t xml:space="preserve"> nalazi se u Arhivi OŠ Horvati.</w:t>
      </w:r>
    </w:p>
    <w:p w:rsidR="00CD0CFE" w:rsidRDefault="00CD0CFE" w:rsidP="00EA4B87">
      <w:pPr>
        <w:spacing w:after="0" w:line="259" w:lineRule="auto"/>
        <w:ind w:left="0" w:firstLine="0"/>
        <w:rPr>
          <w:i/>
          <w:sz w:val="22"/>
        </w:rPr>
      </w:pPr>
    </w:p>
    <w:p w:rsidR="00CD0CFE" w:rsidRPr="00EA4B87" w:rsidRDefault="00CD0CFE" w:rsidP="00EA4B87">
      <w:pPr>
        <w:spacing w:after="0" w:line="259" w:lineRule="auto"/>
        <w:ind w:left="0" w:firstLine="0"/>
        <w:rPr>
          <w:i/>
          <w:sz w:val="22"/>
        </w:rPr>
        <w:sectPr w:rsidR="00CD0CFE" w:rsidRPr="00EA4B87">
          <w:pgSz w:w="11906" w:h="16838"/>
          <w:pgMar w:top="1463" w:right="1417" w:bottom="1631" w:left="1417" w:header="720" w:footer="720" w:gutter="0"/>
          <w:cols w:space="720"/>
        </w:sectPr>
      </w:pPr>
    </w:p>
    <w:p w:rsidR="00DD6BF3" w:rsidRDefault="00DD6BF3">
      <w:pPr>
        <w:spacing w:after="0" w:line="259" w:lineRule="auto"/>
        <w:ind w:left="0" w:firstLine="0"/>
      </w:pPr>
    </w:p>
    <w:sectPr w:rsidR="00DD6BF3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3F" w:rsidRDefault="0027643F" w:rsidP="00C33806">
      <w:pPr>
        <w:spacing w:after="0" w:line="240" w:lineRule="auto"/>
      </w:pPr>
      <w:r>
        <w:separator/>
      </w:r>
    </w:p>
  </w:endnote>
  <w:endnote w:type="continuationSeparator" w:id="0">
    <w:p w:rsidR="0027643F" w:rsidRDefault="0027643F" w:rsidP="00C3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3F" w:rsidRDefault="0027643F" w:rsidP="00C33806">
      <w:pPr>
        <w:spacing w:after="0" w:line="240" w:lineRule="auto"/>
      </w:pPr>
      <w:r>
        <w:separator/>
      </w:r>
    </w:p>
  </w:footnote>
  <w:footnote w:type="continuationSeparator" w:id="0">
    <w:p w:rsidR="0027643F" w:rsidRDefault="0027643F" w:rsidP="00C33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BA0"/>
    <w:multiLevelType w:val="hybridMultilevel"/>
    <w:tmpl w:val="3DE4D038"/>
    <w:lvl w:ilvl="0" w:tplc="A33240EE">
      <w:start w:val="113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85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E3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80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275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E14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6B8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8D0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74B19"/>
    <w:multiLevelType w:val="hybridMultilevel"/>
    <w:tmpl w:val="B3F0781E"/>
    <w:lvl w:ilvl="0" w:tplc="D438088E">
      <w:start w:val="37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0B1F"/>
    <w:multiLevelType w:val="hybridMultilevel"/>
    <w:tmpl w:val="94980AC2"/>
    <w:lvl w:ilvl="0" w:tplc="3460B458">
      <w:start w:val="371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8D0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88C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AD4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61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AD2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EB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0FA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81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3C41BC"/>
    <w:multiLevelType w:val="hybridMultilevel"/>
    <w:tmpl w:val="1F9E31DC"/>
    <w:lvl w:ilvl="0" w:tplc="4C385822">
      <w:start w:val="1"/>
      <w:numFmt w:val="decimalZero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A06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8FA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AC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EB7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8C0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E1B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E7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2F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FF391B"/>
    <w:multiLevelType w:val="hybridMultilevel"/>
    <w:tmpl w:val="F282F8B0"/>
    <w:lvl w:ilvl="0" w:tplc="6BB46ECC">
      <w:start w:val="37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70184"/>
    <w:multiLevelType w:val="hybridMultilevel"/>
    <w:tmpl w:val="9FAE50E2"/>
    <w:lvl w:ilvl="0" w:tplc="84E24EE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809D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4E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8E9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EA2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C0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1CD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45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008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A22335"/>
    <w:multiLevelType w:val="hybridMultilevel"/>
    <w:tmpl w:val="D9BA6DDA"/>
    <w:lvl w:ilvl="0" w:tplc="A45008C8">
      <w:start w:val="410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4E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4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B6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277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A3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E1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48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542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D03946"/>
    <w:multiLevelType w:val="hybridMultilevel"/>
    <w:tmpl w:val="049E6968"/>
    <w:lvl w:ilvl="0" w:tplc="1EDC5E9C">
      <w:start w:val="245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E30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8B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9A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6EA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A5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E0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AC0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091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D103D3"/>
    <w:multiLevelType w:val="hybridMultilevel"/>
    <w:tmpl w:val="E3CEEE3A"/>
    <w:lvl w:ilvl="0" w:tplc="D3808E56">
      <w:start w:val="400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8F9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434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88C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0A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41A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2C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8C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47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AD2A99"/>
    <w:multiLevelType w:val="hybridMultilevel"/>
    <w:tmpl w:val="69766942"/>
    <w:lvl w:ilvl="0" w:tplc="33CA1CAC">
      <w:start w:val="40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50BE3"/>
    <w:multiLevelType w:val="hybridMultilevel"/>
    <w:tmpl w:val="801AEA6C"/>
    <w:lvl w:ilvl="0" w:tplc="C0FC3246">
      <w:start w:val="120"/>
      <w:numFmt w:val="decimal"/>
      <w:lvlText w:val="%1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E7A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0E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B63F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E2F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28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84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CBF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42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F3"/>
    <w:rsid w:val="00042744"/>
    <w:rsid w:val="000C6F65"/>
    <w:rsid w:val="00244052"/>
    <w:rsid w:val="0027643F"/>
    <w:rsid w:val="003F6925"/>
    <w:rsid w:val="00506EBA"/>
    <w:rsid w:val="005666CD"/>
    <w:rsid w:val="00683B5A"/>
    <w:rsid w:val="00695630"/>
    <w:rsid w:val="007178D7"/>
    <w:rsid w:val="00750525"/>
    <w:rsid w:val="00B15D2E"/>
    <w:rsid w:val="00C33806"/>
    <w:rsid w:val="00C53900"/>
    <w:rsid w:val="00CD0CFE"/>
    <w:rsid w:val="00CF5F40"/>
    <w:rsid w:val="00D47BE2"/>
    <w:rsid w:val="00DD6BF3"/>
    <w:rsid w:val="00E55963"/>
    <w:rsid w:val="00EA4B87"/>
    <w:rsid w:val="00F03D86"/>
    <w:rsid w:val="00F43353"/>
    <w:rsid w:val="00F61272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F4F99"/>
  <w15:docId w15:val="{96BEB072-2151-43BD-A9DA-605F273B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49" w:lineRule="auto"/>
      <w:ind w:left="10" w:hanging="10"/>
    </w:pPr>
    <w:rPr>
      <w:rFonts w:ascii="Times New Roman" w:eastAsia="Times New Roman" w:hAnsi="Times New Roman" w:cs="Times New Roman"/>
      <w:color w:val="231F2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779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3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3806"/>
    <w:rPr>
      <w:rFonts w:ascii="Times New Roman" w:eastAsia="Times New Roman" w:hAnsi="Times New Roman" w:cs="Times New Roman"/>
      <w:color w:val="231F20"/>
      <w:sz w:val="24"/>
    </w:rPr>
  </w:style>
  <w:style w:type="paragraph" w:styleId="Podnoje">
    <w:name w:val="footer"/>
    <w:basedOn w:val="Normal"/>
    <w:link w:val="PodnojeChar"/>
    <w:uiPriority w:val="99"/>
    <w:unhideWhenUsed/>
    <w:rsid w:val="00C3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3806"/>
    <w:rPr>
      <w:rFonts w:ascii="Times New Roman" w:eastAsia="Times New Roman" w:hAnsi="Times New Roman" w:cs="Times New Roman"/>
      <w:color w:val="231F2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5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5D2E"/>
    <w:rPr>
      <w:rFonts w:ascii="Segoe UI" w:eastAsia="Times New Roman" w:hAnsi="Segoe UI" w:cs="Segoe UI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BE8DA83-F8B7-4DC4-9214-6E7221FA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30</vt:lpstr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subject/>
  <dc:creator>tajana</dc:creator>
  <cp:keywords/>
  <cp:lastModifiedBy>ana vukšić</cp:lastModifiedBy>
  <cp:revision>8</cp:revision>
  <cp:lastPrinted>2024-01-19T11:21:00Z</cp:lastPrinted>
  <dcterms:created xsi:type="dcterms:W3CDTF">2024-01-19T09:11:00Z</dcterms:created>
  <dcterms:modified xsi:type="dcterms:W3CDTF">2024-01-19T11:57:00Z</dcterms:modified>
</cp:coreProperties>
</file>